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sidR="00B5317D">
        <w:rPr>
          <w:rFonts w:ascii="方正小标宋_GBK" w:eastAsia="方正小标宋_GBK" w:hAnsi="方正小标宋_GBK" w:cs="方正小标宋_GBK" w:hint="eastAsia"/>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 xml:space="preserve">第一部分 </w:t>
      </w:r>
      <w:r w:rsidR="00B5317D">
        <w:rPr>
          <w:rFonts w:ascii="黑体" w:eastAsia="黑体" w:hAnsi="黑体" w:cs="黑体" w:hint="eastAsia"/>
          <w:sz w:val="32"/>
        </w:rPr>
        <w:t>益阳市侨联</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 xml:space="preserve">一、主要职能 </w:t>
      </w:r>
    </w:p>
    <w:p w:rsidR="00361F25" w:rsidRDefault="003638A2">
      <w:pPr>
        <w:rPr>
          <w:rFonts w:ascii="楷体" w:eastAsia="楷体" w:hAnsi="楷体" w:cs="楷体"/>
          <w:sz w:val="32"/>
        </w:rPr>
      </w:pPr>
      <w:r>
        <w:rPr>
          <w:rFonts w:ascii="楷体" w:eastAsia="楷体" w:hAnsi="楷体" w:cs="楷体"/>
          <w:sz w:val="32"/>
        </w:rPr>
        <w:t>二、机构设置</w:t>
      </w:r>
    </w:p>
    <w:p w:rsidR="00361F25" w:rsidRDefault="003638A2">
      <w:pPr>
        <w:rPr>
          <w:rFonts w:ascii="楷体" w:eastAsia="楷体" w:hAnsi="楷体" w:cs="楷体"/>
          <w:sz w:val="32"/>
        </w:rPr>
      </w:pPr>
      <w:r>
        <w:rPr>
          <w:rFonts w:ascii="楷体" w:eastAsia="楷体" w:hAnsi="楷体" w:cs="楷体"/>
          <w:sz w:val="32"/>
        </w:rPr>
        <w:t xml:space="preserve">三、部门决算单位构成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第二部分 </w:t>
      </w:r>
      <w:r w:rsidR="00B5317D">
        <w:rPr>
          <w:rFonts w:ascii="黑体" w:eastAsia="黑体" w:hAnsi="黑体" w:cs="黑体" w:hint="eastAsia"/>
          <w:sz w:val="32"/>
        </w:rPr>
        <w:t>益阳市侨联</w:t>
      </w:r>
      <w:r>
        <w:rPr>
          <w:rFonts w:ascii="黑体" w:eastAsia="黑体" w:hAnsi="黑体" w:cs="黑体"/>
          <w:sz w:val="32"/>
        </w:rPr>
        <w:t>201</w:t>
      </w:r>
      <w:r w:rsidR="009B4C5A">
        <w:rPr>
          <w:rFonts w:ascii="黑体" w:eastAsia="黑体" w:hAnsi="黑体" w:cs="黑体" w:hint="eastAsia"/>
          <w:sz w:val="32"/>
        </w:rPr>
        <w:t>8</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第三部分 </w:t>
      </w:r>
      <w:r w:rsidR="00B5317D">
        <w:rPr>
          <w:rFonts w:ascii="黑体" w:eastAsia="黑体" w:hAnsi="黑体" w:cs="黑体" w:hint="eastAsia"/>
          <w:sz w:val="32"/>
        </w:rPr>
        <w:t>益阳市侨联</w:t>
      </w:r>
      <w:r>
        <w:rPr>
          <w:rFonts w:ascii="黑体" w:eastAsia="黑体" w:hAnsi="黑体" w:cs="黑体"/>
          <w:sz w:val="32"/>
        </w:rPr>
        <w:t>201</w:t>
      </w:r>
      <w:r w:rsidR="009B4C5A">
        <w:rPr>
          <w:rFonts w:ascii="黑体" w:eastAsia="黑体" w:hAnsi="黑体" w:cs="黑体" w:hint="eastAsia"/>
          <w:sz w:val="32"/>
        </w:rPr>
        <w:t>8</w:t>
      </w:r>
      <w:r>
        <w:rPr>
          <w:rFonts w:ascii="黑体" w:eastAsia="黑体" w:hAnsi="黑体" w:cs="黑体"/>
          <w:sz w:val="32"/>
        </w:rPr>
        <w:t>年度部门决算情况说明</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9B4C5A" w:rsidRDefault="009B4C5A">
      <w:pPr>
        <w:jc w:val="center"/>
        <w:rPr>
          <w:rFonts w:ascii="宋体" w:eastAsia="宋体" w:hAnsi="宋体" w:cs="宋体"/>
          <w:sz w:val="44"/>
        </w:rPr>
      </w:pPr>
    </w:p>
    <w:p w:rsidR="00B5317D" w:rsidRDefault="00B5317D">
      <w:pPr>
        <w:jc w:val="center"/>
        <w:rPr>
          <w:rFonts w:ascii="宋体" w:eastAsia="宋体" w:hAnsi="宋体" w:cs="宋体"/>
          <w:sz w:val="44"/>
        </w:rPr>
      </w:pPr>
    </w:p>
    <w:p w:rsidR="00361F25" w:rsidRPr="00B5317D" w:rsidRDefault="003638A2">
      <w:pPr>
        <w:jc w:val="center"/>
        <w:rPr>
          <w:rFonts w:ascii="宋体" w:eastAsia="宋体" w:hAnsi="宋体" w:cs="宋体"/>
          <w:b/>
          <w:sz w:val="44"/>
        </w:rPr>
      </w:pPr>
      <w:r w:rsidRPr="00B5317D">
        <w:rPr>
          <w:rFonts w:ascii="宋体" w:eastAsia="宋体" w:hAnsi="宋体" w:cs="宋体"/>
          <w:b/>
          <w:sz w:val="44"/>
        </w:rPr>
        <w:lastRenderedPageBreak/>
        <w:t>第一部分</w:t>
      </w:r>
      <w:r w:rsidRPr="00B5317D">
        <w:rPr>
          <w:rFonts w:ascii="方正小标宋_GBK" w:eastAsia="方正小标宋_GBK" w:hAnsi="方正小标宋_GBK" w:cs="方正小标宋_GBK"/>
          <w:b/>
          <w:sz w:val="44"/>
        </w:rPr>
        <w:t xml:space="preserve"> </w:t>
      </w:r>
      <w:r w:rsidR="00B5317D" w:rsidRPr="00B5317D">
        <w:rPr>
          <w:rFonts w:asciiTheme="minorEastAsia" w:hAnsiTheme="minorEastAsia" w:cs="方正小标宋_GBK" w:hint="eastAsia"/>
          <w:b/>
          <w:sz w:val="44"/>
        </w:rPr>
        <w:t>益阳市侨联</w:t>
      </w:r>
      <w:r w:rsidRPr="00B5317D">
        <w:rPr>
          <w:rFonts w:ascii="宋体" w:eastAsia="宋体" w:hAnsi="宋体" w:cs="宋体"/>
          <w:b/>
          <w:sz w:val="44"/>
        </w:rPr>
        <w:t>概况</w:t>
      </w:r>
    </w:p>
    <w:p w:rsidR="00B5317D" w:rsidRDefault="003638A2" w:rsidP="00B5317D">
      <w:pPr>
        <w:spacing w:line="400" w:lineRule="exact"/>
        <w:jc w:val="left"/>
        <w:rPr>
          <w:rFonts w:ascii="仿宋" w:eastAsia="仿宋" w:hAnsi="仿宋" w:cs="仿宋"/>
          <w:sz w:val="28"/>
          <w:szCs w:val="28"/>
        </w:rPr>
      </w:pPr>
      <w:r>
        <w:rPr>
          <w:rFonts w:ascii="黑体" w:eastAsia="黑体" w:hAnsi="黑体" w:cs="黑体"/>
          <w:sz w:val="32"/>
        </w:rPr>
        <w:t>一、主要职能</w:t>
      </w:r>
      <w:r w:rsidR="00B5317D">
        <w:rPr>
          <w:rFonts w:ascii="黑体" w:eastAsia="黑体" w:hAnsi="黑体" w:cs="黑体" w:hint="eastAsia"/>
          <w:sz w:val="32"/>
        </w:rPr>
        <w:t>：</w:t>
      </w:r>
      <w:r w:rsidR="00B5317D">
        <w:rPr>
          <w:rFonts w:ascii="仿宋" w:eastAsia="仿宋" w:hAnsi="仿宋" w:cs="仿宋" w:hint="eastAsia"/>
          <w:sz w:val="28"/>
          <w:szCs w:val="28"/>
        </w:rPr>
        <w:t>益阳市侨联是中共益阳市委领导下的由归侨、侨眷组成的人民团体，是党和政府联系广大归侨、侨眷和海外侨胞的桥梁和纽带。其主要工作任务是：</w:t>
      </w:r>
    </w:p>
    <w:p w:rsidR="00B5317D" w:rsidRDefault="00B5317D" w:rsidP="00B5317D">
      <w:pPr>
        <w:spacing w:line="400" w:lineRule="exact"/>
        <w:jc w:val="left"/>
        <w:rPr>
          <w:rFonts w:ascii="仿宋" w:eastAsia="仿宋" w:hAnsi="仿宋" w:cs="仿宋"/>
          <w:sz w:val="28"/>
          <w:szCs w:val="28"/>
        </w:rPr>
      </w:pPr>
      <w:r>
        <w:rPr>
          <w:rFonts w:ascii="仿宋" w:eastAsia="仿宋" w:hAnsi="仿宋" w:cs="仿宋" w:hint="eastAsia"/>
          <w:sz w:val="28"/>
          <w:szCs w:val="28"/>
        </w:rPr>
        <w:t>（一）宣传、贯彻党和政府的方针、政策，团结和动员归侨、侨眷积极参加我市改革开放和社会主义现代化建设。</w:t>
      </w:r>
    </w:p>
    <w:p w:rsidR="00B5317D" w:rsidRDefault="00B5317D" w:rsidP="00B5317D">
      <w:pPr>
        <w:spacing w:line="400" w:lineRule="exact"/>
        <w:jc w:val="left"/>
        <w:rPr>
          <w:rFonts w:ascii="仿宋" w:eastAsia="仿宋" w:hAnsi="仿宋" w:cs="仿宋"/>
          <w:sz w:val="28"/>
          <w:szCs w:val="28"/>
        </w:rPr>
      </w:pPr>
      <w:r>
        <w:rPr>
          <w:rFonts w:ascii="仿宋" w:eastAsia="仿宋" w:hAnsi="仿宋" w:cs="仿宋" w:hint="eastAsia"/>
          <w:sz w:val="28"/>
          <w:szCs w:val="28"/>
        </w:rPr>
        <w:t>（二）依法维护归侨、侨眷的合法权益，确保各级侨联依法开展活动，为广大归侨、侨眷和侨胞提供法律咨询服务。</w:t>
      </w:r>
    </w:p>
    <w:p w:rsidR="00B5317D" w:rsidRDefault="00B5317D" w:rsidP="00B5317D">
      <w:pPr>
        <w:spacing w:line="400" w:lineRule="exact"/>
        <w:jc w:val="left"/>
        <w:rPr>
          <w:rFonts w:ascii="仿宋" w:eastAsia="仿宋" w:hAnsi="仿宋" w:cs="仿宋"/>
          <w:sz w:val="28"/>
          <w:szCs w:val="28"/>
        </w:rPr>
      </w:pPr>
      <w:r>
        <w:rPr>
          <w:rFonts w:ascii="仿宋" w:eastAsia="仿宋" w:hAnsi="仿宋" w:cs="仿宋" w:hint="eastAsia"/>
          <w:sz w:val="28"/>
          <w:szCs w:val="28"/>
        </w:rPr>
        <w:t>（三）围绕经济建设，凝聚侨心，发挥侨力。引进资金、技术、设备和人才，协助和联络海外侨胞来益投资兴办实业及各种公益事业，为侨属企业、侨资企业提供服务。</w:t>
      </w:r>
    </w:p>
    <w:p w:rsidR="00B5317D" w:rsidRDefault="00B5317D" w:rsidP="00B5317D">
      <w:pPr>
        <w:spacing w:line="400" w:lineRule="exact"/>
        <w:jc w:val="left"/>
        <w:rPr>
          <w:rFonts w:ascii="仿宋" w:eastAsia="仿宋" w:hAnsi="仿宋" w:cs="仿宋"/>
          <w:sz w:val="28"/>
          <w:szCs w:val="28"/>
        </w:rPr>
      </w:pPr>
      <w:r>
        <w:rPr>
          <w:rFonts w:ascii="仿宋" w:eastAsia="仿宋" w:hAnsi="仿宋" w:cs="仿宋" w:hint="eastAsia"/>
          <w:sz w:val="28"/>
          <w:szCs w:val="28"/>
        </w:rPr>
        <w:t>（四）制订全市侨联工作计划和发展规划，并组织实施；负责全市归侨、侨眷代表大会及其委员会的决议、决定的实施。</w:t>
      </w:r>
    </w:p>
    <w:p w:rsidR="00B5317D" w:rsidRDefault="00B5317D" w:rsidP="00B5317D">
      <w:pPr>
        <w:spacing w:line="400" w:lineRule="exact"/>
        <w:jc w:val="left"/>
        <w:rPr>
          <w:rFonts w:ascii="仿宋" w:eastAsia="仿宋" w:hAnsi="仿宋" w:cs="仿宋"/>
          <w:sz w:val="28"/>
          <w:szCs w:val="28"/>
        </w:rPr>
      </w:pPr>
      <w:r>
        <w:rPr>
          <w:rFonts w:ascii="仿宋" w:eastAsia="仿宋" w:hAnsi="仿宋" w:cs="仿宋" w:hint="eastAsia"/>
          <w:sz w:val="28"/>
          <w:szCs w:val="28"/>
        </w:rPr>
        <w:t>（五）积极参政议政，参与人大、政协的侨界代表、委员人选的协商和推荐。</w:t>
      </w:r>
    </w:p>
    <w:p w:rsidR="00B5317D" w:rsidRDefault="00B5317D" w:rsidP="00B5317D">
      <w:pPr>
        <w:spacing w:line="400" w:lineRule="exact"/>
        <w:jc w:val="left"/>
        <w:rPr>
          <w:rFonts w:ascii="仿宋" w:eastAsia="仿宋" w:hAnsi="仿宋" w:cs="仿宋"/>
          <w:sz w:val="28"/>
          <w:szCs w:val="28"/>
        </w:rPr>
      </w:pPr>
      <w:r>
        <w:rPr>
          <w:rFonts w:ascii="仿宋" w:eastAsia="仿宋" w:hAnsi="仿宋" w:cs="仿宋" w:hint="eastAsia"/>
          <w:sz w:val="28"/>
          <w:szCs w:val="28"/>
        </w:rPr>
        <w:t>（六）密切与海外侨胞及其社团的联系，广泛了解归侨、侨眷和海外侨胞的意见和要求，为党和政府制订侨务政策和地方性法规提出建议和意见。</w:t>
      </w:r>
    </w:p>
    <w:p w:rsidR="00B5317D" w:rsidRDefault="00B5317D" w:rsidP="00B5317D">
      <w:pPr>
        <w:spacing w:line="400" w:lineRule="exact"/>
        <w:jc w:val="left"/>
        <w:rPr>
          <w:rFonts w:ascii="仿宋" w:eastAsia="仿宋" w:hAnsi="仿宋" w:cs="仿宋"/>
          <w:sz w:val="28"/>
          <w:szCs w:val="28"/>
        </w:rPr>
      </w:pPr>
      <w:r>
        <w:rPr>
          <w:rFonts w:ascii="仿宋" w:eastAsia="仿宋" w:hAnsi="仿宋" w:cs="仿宋" w:hint="eastAsia"/>
          <w:sz w:val="28"/>
          <w:szCs w:val="28"/>
        </w:rPr>
        <w:t>（七）指导全市侨联组织的业务工作。</w:t>
      </w:r>
    </w:p>
    <w:p w:rsidR="00B5317D" w:rsidRDefault="00B5317D" w:rsidP="00B5317D">
      <w:pPr>
        <w:spacing w:line="400" w:lineRule="exact"/>
        <w:jc w:val="left"/>
        <w:rPr>
          <w:rFonts w:ascii="黑体" w:eastAsia="黑体" w:hAnsi="黑体" w:cs="黑体"/>
          <w:sz w:val="28"/>
          <w:szCs w:val="28"/>
        </w:rPr>
      </w:pPr>
      <w:r>
        <w:rPr>
          <w:rFonts w:ascii="仿宋" w:eastAsia="仿宋" w:hAnsi="仿宋" w:cs="仿宋" w:hint="eastAsia"/>
          <w:sz w:val="28"/>
          <w:szCs w:val="28"/>
        </w:rPr>
        <w:t>（八）承办市委、市人民政府交办的其他事项</w:t>
      </w:r>
      <w:r>
        <w:rPr>
          <w:rFonts w:ascii="黑体" w:eastAsia="黑体" w:hAnsi="黑体" w:cs="黑体" w:hint="eastAsia"/>
          <w:sz w:val="28"/>
          <w:szCs w:val="28"/>
        </w:rPr>
        <w:t>。</w:t>
      </w:r>
    </w:p>
    <w:p w:rsidR="00B5317D" w:rsidRDefault="003638A2" w:rsidP="00B5317D">
      <w:pPr>
        <w:spacing w:line="400" w:lineRule="exact"/>
        <w:rPr>
          <w:rFonts w:ascii="仿宋" w:eastAsia="仿宋" w:hAnsi="仿宋" w:cs="仿宋"/>
          <w:sz w:val="28"/>
          <w:szCs w:val="28"/>
        </w:rPr>
      </w:pPr>
      <w:r>
        <w:rPr>
          <w:rFonts w:ascii="黑体" w:eastAsia="黑体" w:hAnsi="黑体" w:cs="黑体"/>
          <w:sz w:val="32"/>
        </w:rPr>
        <w:t>二、机构设置</w:t>
      </w:r>
      <w:r w:rsidR="00B5317D">
        <w:rPr>
          <w:rFonts w:ascii="黑体" w:eastAsia="黑体" w:hAnsi="黑体" w:cs="黑体" w:hint="eastAsia"/>
          <w:sz w:val="32"/>
        </w:rPr>
        <w:t>：</w:t>
      </w:r>
      <w:r w:rsidR="00B5317D">
        <w:rPr>
          <w:rFonts w:ascii="仿宋" w:eastAsia="仿宋" w:hAnsi="仿宋" w:cs="仿宋" w:hint="eastAsia"/>
          <w:sz w:val="28"/>
          <w:szCs w:val="28"/>
        </w:rPr>
        <w:t>1.益政办发[2002]3号文件规定，市侨联内设办公室，负责侨联机关的日常工作；2.益编办发[2008]54号文件规定，办公室加挂法律维权服务办公室的牌子，不另增加人员编制，主要负责维护广大归侨侨眷的合法权益，切实履行法律赋予侨联组织的职能、职责。</w:t>
      </w:r>
    </w:p>
    <w:p w:rsidR="00361F25" w:rsidRDefault="003638A2" w:rsidP="00B5317D">
      <w:pPr>
        <w:jc w:val="left"/>
        <w:rPr>
          <w:rFonts w:ascii="黑体" w:eastAsia="黑体" w:hAnsi="黑体" w:cs="黑体"/>
          <w:sz w:val="32"/>
        </w:rPr>
      </w:pPr>
      <w:r>
        <w:rPr>
          <w:rFonts w:ascii="黑体" w:eastAsia="黑体" w:hAnsi="黑体" w:cs="黑体"/>
          <w:sz w:val="32"/>
        </w:rPr>
        <w:t>三、部门决算单位构成</w:t>
      </w:r>
    </w:p>
    <w:p w:rsidR="00361F25" w:rsidRDefault="003638A2" w:rsidP="00B5317D">
      <w:pPr>
        <w:ind w:firstLine="640"/>
        <w:rPr>
          <w:rFonts w:ascii="仿宋" w:eastAsia="仿宋" w:hAnsi="仿宋" w:cs="仿宋"/>
          <w:sz w:val="32"/>
        </w:rPr>
      </w:pPr>
      <w:r>
        <w:rPr>
          <w:rFonts w:ascii="仿宋" w:eastAsia="仿宋" w:hAnsi="仿宋" w:cs="仿宋"/>
          <w:sz w:val="32"/>
        </w:rPr>
        <w:t>从决算单位构成看，</w:t>
      </w:r>
      <w:r w:rsidR="00B5317D">
        <w:rPr>
          <w:rFonts w:ascii="仿宋" w:eastAsia="仿宋" w:hAnsi="仿宋" w:cs="仿宋" w:hint="eastAsia"/>
          <w:sz w:val="32"/>
        </w:rPr>
        <w:t>益阳市侨联</w:t>
      </w:r>
      <w:r>
        <w:rPr>
          <w:rFonts w:ascii="仿宋" w:eastAsia="仿宋" w:hAnsi="仿宋" w:cs="仿宋"/>
          <w:sz w:val="32"/>
        </w:rPr>
        <w:t>部门决算包括：</w:t>
      </w:r>
      <w:r w:rsidR="00B5317D">
        <w:rPr>
          <w:rFonts w:ascii="仿宋" w:eastAsia="仿宋" w:hAnsi="仿宋" w:cs="仿宋" w:hint="eastAsia"/>
          <w:sz w:val="32"/>
        </w:rPr>
        <w:t>市侨联</w:t>
      </w:r>
      <w:r>
        <w:rPr>
          <w:rFonts w:ascii="仿宋" w:eastAsia="仿宋" w:hAnsi="仿宋" w:cs="仿宋"/>
          <w:sz w:val="32"/>
        </w:rPr>
        <w:t>单位部门决算</w:t>
      </w:r>
    </w:p>
    <w:tbl>
      <w:tblPr>
        <w:tblW w:w="0" w:type="auto"/>
        <w:tblInd w:w="98" w:type="dxa"/>
        <w:tblCellMar>
          <w:left w:w="10" w:type="dxa"/>
          <w:right w:w="10" w:type="dxa"/>
        </w:tblCellMar>
        <w:tblLook w:val="04A0"/>
      </w:tblPr>
      <w:tblGrid>
        <w:gridCol w:w="2212"/>
        <w:gridCol w:w="6212"/>
      </w:tblGrid>
      <w:tr w:rsidR="00361F25" w:rsidTr="00B5317D">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单位名称</w:t>
            </w:r>
          </w:p>
        </w:tc>
      </w:tr>
      <w:tr w:rsidR="00B5317D" w:rsidTr="00B5317D">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17D" w:rsidRDefault="00B5317D" w:rsidP="00C43EB7">
            <w:pPr>
              <w:widowControl/>
              <w:spacing w:line="400" w:lineRule="exact"/>
              <w:ind w:firstLine="480"/>
              <w:rPr>
                <w:rFonts w:ascii="仿宋" w:eastAsia="仿宋" w:hAnsi="仿宋" w:cs="宋体"/>
                <w:kern w:val="0"/>
                <w:sz w:val="28"/>
                <w:szCs w:val="28"/>
              </w:rPr>
            </w:pPr>
            <w:r>
              <w:rPr>
                <w:rFonts w:ascii="仿宋" w:eastAsia="仿宋" w:hAnsi="仿宋" w:cs="宋体" w:hint="eastAsia"/>
                <w:kern w:val="0"/>
                <w:sz w:val="28"/>
                <w:szCs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317D" w:rsidRDefault="00B5317D" w:rsidP="00C43EB7">
            <w:pPr>
              <w:widowControl/>
              <w:spacing w:line="400" w:lineRule="exact"/>
              <w:ind w:firstLine="480"/>
              <w:rPr>
                <w:rFonts w:ascii="仿宋" w:eastAsia="仿宋" w:hAnsi="仿宋" w:cs="宋体"/>
                <w:kern w:val="0"/>
                <w:sz w:val="28"/>
                <w:szCs w:val="28"/>
              </w:rPr>
            </w:pPr>
            <w:r>
              <w:rPr>
                <w:rFonts w:ascii="仿宋" w:eastAsia="仿宋" w:hAnsi="仿宋" w:cs="宋体" w:hint="eastAsia"/>
                <w:kern w:val="0"/>
                <w:sz w:val="28"/>
                <w:szCs w:val="28"/>
              </w:rPr>
              <w:t>益阳市归侨侨眷联合会</w:t>
            </w:r>
          </w:p>
        </w:tc>
      </w:tr>
    </w:tbl>
    <w:p w:rsidR="00B5317D" w:rsidRDefault="00B5317D" w:rsidP="00B5317D">
      <w:pPr>
        <w:widowControl/>
        <w:spacing w:line="400" w:lineRule="exact"/>
        <w:rPr>
          <w:rFonts w:ascii="黑体" w:eastAsia="黑体" w:hAnsi="黑体" w:cs="宋体"/>
          <w:kern w:val="0"/>
          <w:sz w:val="28"/>
          <w:szCs w:val="28"/>
        </w:rPr>
      </w:pPr>
      <w:r>
        <w:rPr>
          <w:rFonts w:ascii="仿宋" w:eastAsia="仿宋" w:hAnsi="仿宋" w:cs="仿宋" w:hint="eastAsia"/>
          <w:sz w:val="28"/>
          <w:szCs w:val="28"/>
        </w:rPr>
        <w:t>市侨联为一级预算单位，没有下属单位和二级机构。</w:t>
      </w:r>
    </w:p>
    <w:p w:rsidR="00361F25" w:rsidRDefault="00361F25">
      <w:pPr>
        <w:rPr>
          <w:rFonts w:ascii="仿宋" w:eastAsia="仿宋" w:hAnsi="仿宋" w:cs="仿宋"/>
          <w:sz w:val="32"/>
        </w:rPr>
      </w:pPr>
    </w:p>
    <w:p w:rsidR="00361F25" w:rsidRPr="00B5317D" w:rsidRDefault="003638A2">
      <w:pPr>
        <w:jc w:val="center"/>
        <w:rPr>
          <w:rFonts w:asciiTheme="minorEastAsia" w:hAnsiTheme="minorEastAsia" w:cs="方正小标宋_GBK"/>
          <w:sz w:val="42"/>
          <w:szCs w:val="44"/>
        </w:rPr>
      </w:pPr>
      <w:r w:rsidRPr="00B5317D">
        <w:rPr>
          <w:rFonts w:asciiTheme="minorEastAsia" w:hAnsiTheme="minorEastAsia" w:cs="宋体"/>
          <w:sz w:val="42"/>
          <w:szCs w:val="44"/>
        </w:rPr>
        <w:lastRenderedPageBreak/>
        <w:t>第二部分</w:t>
      </w:r>
      <w:r w:rsidRPr="00B5317D">
        <w:rPr>
          <w:rFonts w:asciiTheme="minorEastAsia" w:hAnsiTheme="minorEastAsia" w:cs="方正小标宋_GBK"/>
          <w:sz w:val="42"/>
          <w:szCs w:val="44"/>
        </w:rPr>
        <w:t xml:space="preserve"> </w:t>
      </w:r>
      <w:r w:rsidR="00B5317D" w:rsidRPr="00B5317D">
        <w:rPr>
          <w:rFonts w:asciiTheme="minorEastAsia" w:hAnsiTheme="minorEastAsia" w:cs="方正小标宋_GBK" w:hint="eastAsia"/>
          <w:sz w:val="42"/>
          <w:szCs w:val="44"/>
        </w:rPr>
        <w:t>益阳市侨联</w:t>
      </w:r>
      <w:r w:rsidRPr="00B5317D">
        <w:rPr>
          <w:rFonts w:asciiTheme="minorEastAsia" w:hAnsiTheme="minorEastAsia" w:cs="方正小标宋_GBK"/>
          <w:sz w:val="42"/>
          <w:szCs w:val="44"/>
        </w:rPr>
        <w:t>201</w:t>
      </w:r>
      <w:r w:rsidR="009B4C5A" w:rsidRPr="00B5317D">
        <w:rPr>
          <w:rFonts w:asciiTheme="minorEastAsia" w:hAnsiTheme="minorEastAsia" w:cs="方正小标宋_GBK" w:hint="eastAsia"/>
          <w:sz w:val="42"/>
          <w:szCs w:val="44"/>
        </w:rPr>
        <w:t>8</w:t>
      </w:r>
      <w:r w:rsidRPr="00B5317D">
        <w:rPr>
          <w:rFonts w:asciiTheme="minorEastAsia" w:hAnsiTheme="minorEastAsia" w:cs="方正小标宋_GBK"/>
          <w:sz w:val="42"/>
          <w:szCs w:val="44"/>
        </w:rPr>
        <w:t xml:space="preserve"> </w:t>
      </w:r>
      <w:r w:rsidRPr="00B5317D">
        <w:rPr>
          <w:rFonts w:asciiTheme="minorEastAsia" w:hAnsiTheme="minorEastAsia" w:cs="宋体"/>
          <w:sz w:val="42"/>
          <w:szCs w:val="44"/>
        </w:rPr>
        <w:t>年度部门决算表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B5317D" w:rsidRDefault="003638A2" w:rsidP="00B5317D">
      <w:pPr>
        <w:jc w:val="left"/>
        <w:rPr>
          <w:rFonts w:ascii="仿宋" w:eastAsia="仿宋" w:hAnsi="仿宋" w:cs="仿宋"/>
          <w:sz w:val="32"/>
        </w:rPr>
      </w:pPr>
      <w:r>
        <w:rPr>
          <w:rFonts w:ascii="仿宋" w:eastAsia="仿宋" w:hAnsi="仿宋" w:cs="仿宋"/>
          <w:sz w:val="32"/>
        </w:rPr>
        <w:t>表8：政府性基金预算财政拨款收入支出决算表</w:t>
      </w:r>
      <w:r w:rsidR="00B5317D">
        <w:rPr>
          <w:rFonts w:ascii="仿宋" w:eastAsia="仿宋" w:hAnsi="仿宋" w:cs="仿宋" w:hint="eastAsia"/>
          <w:sz w:val="32"/>
        </w:rPr>
        <w:t>（本单位没有政府性基金收入，也没有政府性基金安排的支出，故本表无数据。）</w:t>
      </w:r>
    </w:p>
    <w:p w:rsidR="00361F25" w:rsidRDefault="00361F25">
      <w:pPr>
        <w:jc w:val="left"/>
        <w:rPr>
          <w:rFonts w:ascii="仿宋" w:eastAsia="仿宋" w:hAnsi="仿宋" w:cs="仿宋"/>
          <w:sz w:val="32"/>
        </w:rPr>
      </w:pPr>
    </w:p>
    <w:p w:rsidR="00361F25" w:rsidRDefault="00361F25">
      <w:pPr>
        <w:jc w:val="left"/>
        <w:rPr>
          <w:rFonts w:ascii="仿宋" w:eastAsia="仿宋" w:hAnsi="仿宋" w:cs="仿宋"/>
          <w:b/>
          <w:sz w:val="32"/>
        </w:rPr>
      </w:pPr>
    </w:p>
    <w:p w:rsidR="00361F25" w:rsidRDefault="00361F25">
      <w:pPr>
        <w:ind w:firstLine="640"/>
        <w:jc w:val="left"/>
        <w:rPr>
          <w:rFonts w:ascii="仿宋" w:eastAsia="仿宋" w:hAnsi="仿宋" w:cs="仿宋"/>
          <w:sz w:val="32"/>
        </w:rPr>
      </w:pPr>
    </w:p>
    <w:p w:rsidR="00B5317D" w:rsidRDefault="00B5317D">
      <w:pPr>
        <w:jc w:val="center"/>
        <w:rPr>
          <w:rFonts w:ascii="宋体" w:eastAsia="宋体" w:hAnsi="宋体" w:cs="宋体"/>
          <w:sz w:val="44"/>
        </w:rPr>
      </w:pPr>
    </w:p>
    <w:p w:rsidR="00B5317D" w:rsidRDefault="00B5317D">
      <w:pPr>
        <w:jc w:val="center"/>
        <w:rPr>
          <w:rFonts w:ascii="宋体" w:eastAsia="宋体" w:hAnsi="宋体" w:cs="宋体"/>
          <w:sz w:val="44"/>
        </w:rPr>
      </w:pPr>
    </w:p>
    <w:p w:rsidR="00B5317D" w:rsidRDefault="00B5317D">
      <w:pPr>
        <w:jc w:val="center"/>
        <w:rPr>
          <w:rFonts w:ascii="宋体" w:eastAsia="宋体" w:hAnsi="宋体" w:cs="宋体"/>
          <w:sz w:val="44"/>
        </w:rPr>
      </w:pPr>
    </w:p>
    <w:p w:rsidR="00B5317D" w:rsidRDefault="00B5317D">
      <w:pPr>
        <w:jc w:val="center"/>
        <w:rPr>
          <w:rFonts w:ascii="宋体" w:eastAsia="宋体" w:hAnsi="宋体" w:cs="宋体"/>
          <w:sz w:val="44"/>
        </w:rPr>
      </w:pPr>
    </w:p>
    <w:p w:rsidR="00B5317D" w:rsidRDefault="00B5317D">
      <w:pPr>
        <w:jc w:val="center"/>
        <w:rPr>
          <w:rFonts w:ascii="宋体" w:eastAsia="宋体" w:hAnsi="宋体" w:cs="宋体"/>
          <w:sz w:val="44"/>
        </w:rPr>
      </w:pPr>
    </w:p>
    <w:p w:rsidR="00B5317D" w:rsidRDefault="00B5317D">
      <w:pPr>
        <w:jc w:val="center"/>
        <w:rPr>
          <w:rFonts w:ascii="宋体" w:eastAsia="宋体" w:hAnsi="宋体" w:cs="宋体"/>
          <w:sz w:val="44"/>
        </w:rPr>
      </w:pPr>
    </w:p>
    <w:p w:rsidR="00B5317D" w:rsidRDefault="00B5317D">
      <w:pPr>
        <w:jc w:val="center"/>
        <w:rPr>
          <w:rFonts w:ascii="宋体" w:eastAsia="宋体" w:hAnsi="宋体" w:cs="宋体"/>
          <w:sz w:val="44"/>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361F25" w:rsidRPr="00B5317D" w:rsidRDefault="00B5317D">
      <w:pPr>
        <w:jc w:val="center"/>
        <w:rPr>
          <w:rFonts w:asciiTheme="majorEastAsia" w:eastAsiaTheme="majorEastAsia" w:hAnsiTheme="majorEastAsia" w:cs="方正小标宋_GBK"/>
          <w:sz w:val="44"/>
        </w:rPr>
      </w:pPr>
      <w:r w:rsidRPr="00B5317D">
        <w:rPr>
          <w:rFonts w:asciiTheme="majorEastAsia" w:eastAsiaTheme="majorEastAsia" w:hAnsiTheme="majorEastAsia" w:cs="方正小标宋_GBK" w:hint="eastAsia"/>
          <w:sz w:val="44"/>
        </w:rPr>
        <w:t>益阳市侨联</w:t>
      </w:r>
      <w:r w:rsidR="003638A2" w:rsidRPr="00B5317D">
        <w:rPr>
          <w:rFonts w:asciiTheme="majorEastAsia" w:eastAsiaTheme="majorEastAsia" w:hAnsiTheme="majorEastAsia" w:cs="方正小标宋_GBK"/>
          <w:sz w:val="44"/>
        </w:rPr>
        <w:t>201</w:t>
      </w:r>
      <w:r w:rsidR="00F94200" w:rsidRPr="00B5317D">
        <w:rPr>
          <w:rFonts w:asciiTheme="majorEastAsia" w:eastAsiaTheme="majorEastAsia" w:hAnsiTheme="majorEastAsia" w:cs="方正小标宋_GBK" w:hint="eastAsia"/>
          <w:sz w:val="44"/>
        </w:rPr>
        <w:t>8</w:t>
      </w:r>
      <w:r w:rsidR="003638A2" w:rsidRPr="00B5317D">
        <w:rPr>
          <w:rFonts w:asciiTheme="majorEastAsia" w:eastAsiaTheme="majorEastAsia" w:hAnsiTheme="majorEastAsia" w:cs="方正小标宋_GBK"/>
          <w:sz w:val="44"/>
        </w:rPr>
        <w:t xml:space="preserve"> </w:t>
      </w:r>
      <w:r w:rsidR="003638A2" w:rsidRPr="00B5317D">
        <w:rPr>
          <w:rFonts w:asciiTheme="majorEastAsia" w:eastAsiaTheme="majorEastAsia" w:hAnsiTheme="majorEastAsia" w:cs="宋体"/>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B5317D">
        <w:rPr>
          <w:rFonts w:ascii="黑体" w:eastAsia="黑体" w:hAnsi="黑体" w:cs="黑体" w:hint="eastAsia"/>
          <w:sz w:val="32"/>
        </w:rPr>
        <w:t>益阳市侨联</w:t>
      </w:r>
      <w:r>
        <w:rPr>
          <w:rFonts w:ascii="黑体" w:eastAsia="黑体" w:hAnsi="黑体" w:cs="黑体"/>
          <w:sz w:val="32"/>
        </w:rPr>
        <w:t xml:space="preserve"> 201</w:t>
      </w:r>
      <w:r w:rsidR="00F94200">
        <w:rPr>
          <w:rFonts w:ascii="黑体" w:eastAsia="黑体" w:hAnsi="黑体" w:cs="黑体" w:hint="eastAsia"/>
          <w:sz w:val="32"/>
        </w:rPr>
        <w:t>8</w:t>
      </w:r>
      <w:r>
        <w:rPr>
          <w:rFonts w:ascii="黑体" w:eastAsia="黑体" w:hAnsi="黑体" w:cs="黑体"/>
          <w:sz w:val="32"/>
        </w:rPr>
        <w:t xml:space="preserve"> 年度收入支出决算总体情况说明</w:t>
      </w:r>
    </w:p>
    <w:p w:rsidR="00361F25" w:rsidRDefault="00B5317D">
      <w:pPr>
        <w:ind w:firstLine="640"/>
        <w:jc w:val="left"/>
        <w:rPr>
          <w:rFonts w:ascii="仿宋" w:eastAsia="仿宋" w:hAnsi="仿宋" w:cs="仿宋"/>
          <w:sz w:val="32"/>
        </w:rPr>
      </w:pPr>
      <w:r>
        <w:rPr>
          <w:rFonts w:ascii="仿宋" w:eastAsia="仿宋" w:hAnsi="仿宋" w:cs="仿宋" w:hint="eastAsia"/>
          <w:sz w:val="32"/>
        </w:rPr>
        <w:t>市侨联</w:t>
      </w:r>
      <w:r w:rsidR="003638A2">
        <w:rPr>
          <w:rFonts w:ascii="仿宋" w:eastAsia="仿宋" w:hAnsi="仿宋" w:cs="仿宋"/>
          <w:sz w:val="32"/>
        </w:rPr>
        <w:t>201</w:t>
      </w:r>
      <w:r w:rsidR="00F94200">
        <w:rPr>
          <w:rFonts w:ascii="仿宋" w:eastAsia="仿宋" w:hAnsi="仿宋" w:cs="仿宋" w:hint="eastAsia"/>
          <w:sz w:val="32"/>
        </w:rPr>
        <w:t>8</w:t>
      </w:r>
      <w:r w:rsidR="003638A2">
        <w:rPr>
          <w:rFonts w:ascii="仿宋" w:eastAsia="仿宋" w:hAnsi="仿宋" w:cs="仿宋"/>
          <w:sz w:val="32"/>
        </w:rPr>
        <w:t>年度收入总计</w:t>
      </w:r>
      <w:r>
        <w:rPr>
          <w:rFonts w:ascii="仿宋" w:eastAsia="仿宋" w:hAnsi="仿宋" w:cs="仿宋" w:hint="eastAsia"/>
          <w:sz w:val="32"/>
        </w:rPr>
        <w:t>98</w:t>
      </w:r>
      <w:r w:rsidR="003638A2">
        <w:rPr>
          <w:rFonts w:ascii="仿宋" w:eastAsia="仿宋" w:hAnsi="仿宋" w:cs="仿宋"/>
          <w:sz w:val="32"/>
        </w:rPr>
        <w:t>万元，比上年同期减少</w:t>
      </w:r>
      <w:r w:rsidR="00643B34">
        <w:rPr>
          <w:rFonts w:ascii="仿宋" w:eastAsia="仿宋" w:hAnsi="仿宋" w:cs="仿宋" w:hint="eastAsia"/>
          <w:sz w:val="32"/>
        </w:rPr>
        <w:t>2.82</w:t>
      </w:r>
      <w:r w:rsidR="003638A2">
        <w:rPr>
          <w:rFonts w:ascii="仿宋" w:eastAsia="仿宋" w:hAnsi="仿宋" w:cs="仿宋"/>
          <w:sz w:val="32"/>
        </w:rPr>
        <w:t>万元，下降</w:t>
      </w:r>
      <w:r w:rsidR="00643B34">
        <w:rPr>
          <w:rFonts w:ascii="仿宋" w:eastAsia="仿宋" w:hAnsi="仿宋" w:cs="仿宋" w:hint="eastAsia"/>
          <w:sz w:val="32"/>
        </w:rPr>
        <w:t>2.8</w:t>
      </w:r>
      <w:r w:rsidR="003638A2">
        <w:rPr>
          <w:rFonts w:ascii="仿宋" w:eastAsia="仿宋" w:hAnsi="仿宋" w:cs="仿宋"/>
          <w:sz w:val="32"/>
        </w:rPr>
        <w:t>%；支出总计</w:t>
      </w:r>
      <w:r w:rsidR="00643B34">
        <w:rPr>
          <w:rFonts w:ascii="仿宋" w:eastAsia="仿宋" w:hAnsi="仿宋" w:cs="仿宋" w:hint="eastAsia"/>
          <w:sz w:val="32"/>
        </w:rPr>
        <w:t>85.10</w:t>
      </w:r>
      <w:r w:rsidR="003638A2">
        <w:rPr>
          <w:rFonts w:ascii="仿宋" w:eastAsia="仿宋" w:hAnsi="仿宋" w:cs="仿宋"/>
          <w:sz w:val="32"/>
        </w:rPr>
        <w:t>万元，比上年同期减少</w:t>
      </w:r>
      <w:r w:rsidR="00643B34">
        <w:rPr>
          <w:rFonts w:ascii="仿宋" w:eastAsia="仿宋" w:hAnsi="仿宋" w:cs="仿宋" w:hint="eastAsia"/>
          <w:sz w:val="32"/>
        </w:rPr>
        <w:t>9.95</w:t>
      </w:r>
      <w:r w:rsidR="003638A2">
        <w:rPr>
          <w:rFonts w:ascii="仿宋" w:eastAsia="仿宋" w:hAnsi="仿宋" w:cs="仿宋"/>
          <w:sz w:val="32"/>
        </w:rPr>
        <w:t>万元，下降</w:t>
      </w:r>
      <w:r w:rsidR="00643B34">
        <w:rPr>
          <w:rFonts w:ascii="仿宋" w:eastAsia="仿宋" w:hAnsi="仿宋" w:cs="仿宋" w:hint="eastAsia"/>
          <w:sz w:val="32"/>
        </w:rPr>
        <w:t>11.69</w:t>
      </w:r>
      <w:r w:rsidR="003638A2">
        <w:rPr>
          <w:rFonts w:ascii="仿宋" w:eastAsia="仿宋" w:hAnsi="仿宋" w:cs="仿宋"/>
          <w:sz w:val="32"/>
        </w:rPr>
        <w:t>%；。主要原因：</w:t>
      </w:r>
      <w:r w:rsidR="00EB3B1D">
        <w:rPr>
          <w:rFonts w:ascii="仿宋" w:eastAsia="仿宋" w:hAnsi="仿宋" w:cs="仿宋" w:hint="eastAsia"/>
          <w:sz w:val="32"/>
        </w:rPr>
        <w:t>调出1名干部。</w:t>
      </w:r>
    </w:p>
    <w:p w:rsidR="00361F25" w:rsidRDefault="003638A2" w:rsidP="00643B34">
      <w:pPr>
        <w:ind w:firstLineChars="200" w:firstLine="640"/>
        <w:jc w:val="left"/>
        <w:rPr>
          <w:rFonts w:ascii="黑体" w:eastAsia="黑体" w:hAnsi="黑体" w:cs="黑体"/>
          <w:sz w:val="32"/>
        </w:rPr>
      </w:pPr>
      <w:r>
        <w:rPr>
          <w:rFonts w:ascii="黑体" w:eastAsia="黑体" w:hAnsi="黑体" w:cs="黑体"/>
          <w:sz w:val="32"/>
        </w:rPr>
        <w:t>二、关于</w:t>
      </w:r>
      <w:r w:rsidR="00643B34">
        <w:rPr>
          <w:rFonts w:ascii="黑体" w:eastAsia="黑体" w:hAnsi="黑体" w:cs="黑体" w:hint="eastAsia"/>
          <w:sz w:val="32"/>
        </w:rPr>
        <w:t>市侨联</w:t>
      </w:r>
      <w:r>
        <w:rPr>
          <w:rFonts w:ascii="黑体" w:eastAsia="黑体" w:hAnsi="黑体" w:cs="黑体"/>
          <w:sz w:val="32"/>
        </w:rPr>
        <w:t>201</w:t>
      </w:r>
      <w:r w:rsidR="00F94200">
        <w:rPr>
          <w:rFonts w:ascii="黑体" w:eastAsia="黑体" w:hAnsi="黑体" w:cs="黑体" w:hint="eastAsia"/>
          <w:sz w:val="32"/>
        </w:rPr>
        <w:t>8</w:t>
      </w:r>
      <w:r>
        <w:rPr>
          <w:rFonts w:ascii="黑体" w:eastAsia="黑体" w:hAnsi="黑体" w:cs="黑体"/>
          <w:sz w:val="32"/>
        </w:rPr>
        <w:t xml:space="preserve"> 年度收入决算情况说明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F94200">
        <w:rPr>
          <w:rFonts w:ascii="仿宋" w:eastAsia="仿宋" w:hAnsi="仿宋" w:cs="仿宋" w:hint="eastAsia"/>
          <w:sz w:val="32"/>
        </w:rPr>
        <w:t>8</w:t>
      </w:r>
      <w:r>
        <w:rPr>
          <w:rFonts w:ascii="仿宋" w:eastAsia="仿宋" w:hAnsi="仿宋" w:cs="仿宋"/>
          <w:sz w:val="32"/>
        </w:rPr>
        <w:t>年度收入合计</w:t>
      </w:r>
      <w:r w:rsidR="00643B34">
        <w:rPr>
          <w:rFonts w:ascii="仿宋" w:eastAsia="仿宋" w:hAnsi="仿宋" w:cs="仿宋" w:hint="eastAsia"/>
          <w:sz w:val="32"/>
        </w:rPr>
        <w:t>98</w:t>
      </w:r>
      <w:r>
        <w:rPr>
          <w:rFonts w:ascii="仿宋" w:eastAsia="仿宋" w:hAnsi="仿宋" w:cs="仿宋"/>
          <w:sz w:val="32"/>
        </w:rPr>
        <w:t xml:space="preserve"> 万元，其中：财政拨款收入</w:t>
      </w:r>
      <w:r w:rsidR="00643B34">
        <w:rPr>
          <w:rFonts w:ascii="仿宋" w:eastAsia="仿宋" w:hAnsi="仿宋" w:cs="仿宋" w:hint="eastAsia"/>
          <w:sz w:val="32"/>
        </w:rPr>
        <w:t>98</w:t>
      </w:r>
      <w:r>
        <w:rPr>
          <w:rFonts w:ascii="仿宋" w:eastAsia="仿宋" w:hAnsi="仿宋" w:cs="仿宋"/>
          <w:sz w:val="32"/>
        </w:rPr>
        <w:t xml:space="preserve">万元，占 </w:t>
      </w:r>
      <w:r w:rsidR="00643B34">
        <w:rPr>
          <w:rFonts w:ascii="仿宋" w:eastAsia="仿宋" w:hAnsi="仿宋" w:cs="仿宋" w:hint="eastAsia"/>
          <w:sz w:val="32"/>
        </w:rPr>
        <w:t>100</w:t>
      </w:r>
      <w:r>
        <w:rPr>
          <w:rFonts w:ascii="仿宋" w:eastAsia="仿宋" w:hAnsi="仿宋" w:cs="仿宋"/>
          <w:sz w:val="32"/>
        </w:rPr>
        <w:t>%；事业收入</w:t>
      </w:r>
      <w:r w:rsidR="00643B34">
        <w:rPr>
          <w:rFonts w:ascii="仿宋" w:eastAsia="仿宋" w:hAnsi="仿宋" w:cs="仿宋" w:hint="eastAsia"/>
          <w:sz w:val="32"/>
        </w:rPr>
        <w:t>0</w:t>
      </w:r>
      <w:r>
        <w:rPr>
          <w:rFonts w:ascii="仿宋" w:eastAsia="仿宋" w:hAnsi="仿宋" w:cs="仿宋"/>
          <w:sz w:val="32"/>
        </w:rPr>
        <w:t xml:space="preserve"> 万元；经营收入</w:t>
      </w:r>
      <w:r w:rsidR="00643B34">
        <w:rPr>
          <w:rFonts w:ascii="仿宋" w:eastAsia="仿宋" w:hAnsi="仿宋" w:cs="仿宋" w:hint="eastAsia"/>
          <w:sz w:val="32"/>
        </w:rPr>
        <w:t>0</w:t>
      </w:r>
      <w:r w:rsidR="00643B34">
        <w:rPr>
          <w:rFonts w:ascii="仿宋" w:eastAsia="仿宋" w:hAnsi="仿宋" w:cs="仿宋"/>
          <w:sz w:val="32"/>
        </w:rPr>
        <w:t>万元</w:t>
      </w:r>
      <w:r>
        <w:rPr>
          <w:rFonts w:ascii="仿宋" w:eastAsia="仿宋" w:hAnsi="仿宋" w:cs="仿宋"/>
          <w:sz w:val="32"/>
        </w:rPr>
        <w:t>；其他收入</w:t>
      </w:r>
      <w:r w:rsidR="00643B34">
        <w:rPr>
          <w:rFonts w:ascii="仿宋" w:eastAsia="仿宋" w:hAnsi="仿宋" w:cs="仿宋" w:hint="eastAsia"/>
          <w:sz w:val="32"/>
        </w:rPr>
        <w:t>0</w:t>
      </w:r>
      <w:r>
        <w:rPr>
          <w:rFonts w:ascii="仿宋" w:eastAsia="仿宋" w:hAnsi="仿宋" w:cs="仿宋"/>
          <w:sz w:val="32"/>
        </w:rPr>
        <w:t>万元</w:t>
      </w:r>
      <w:r w:rsidR="00643B34">
        <w:rPr>
          <w:rFonts w:ascii="仿宋" w:eastAsia="仿宋" w:hAnsi="仿宋" w:cs="仿宋" w:hint="eastAsia"/>
          <w:sz w:val="32"/>
        </w:rPr>
        <w:t>.</w:t>
      </w:r>
    </w:p>
    <w:p w:rsidR="00361F25" w:rsidRDefault="003638A2" w:rsidP="00643B34">
      <w:pPr>
        <w:ind w:firstLineChars="200" w:firstLine="640"/>
        <w:jc w:val="left"/>
        <w:rPr>
          <w:rFonts w:ascii="黑体" w:eastAsia="黑体" w:hAnsi="黑体" w:cs="黑体"/>
          <w:sz w:val="32"/>
        </w:rPr>
      </w:pPr>
      <w:r>
        <w:rPr>
          <w:rFonts w:ascii="黑体" w:eastAsia="黑体" w:hAnsi="黑体" w:cs="黑体"/>
          <w:sz w:val="32"/>
        </w:rPr>
        <w:t>三、关于</w:t>
      </w:r>
      <w:r w:rsidR="00643B34">
        <w:rPr>
          <w:rFonts w:ascii="黑体" w:eastAsia="黑体" w:hAnsi="黑体" w:cs="黑体" w:hint="eastAsia"/>
          <w:sz w:val="32"/>
        </w:rPr>
        <w:t>市侨联</w:t>
      </w:r>
      <w:r>
        <w:rPr>
          <w:rFonts w:ascii="黑体" w:eastAsia="黑体" w:hAnsi="黑体" w:cs="黑体"/>
          <w:sz w:val="32"/>
        </w:rPr>
        <w:t>201</w:t>
      </w:r>
      <w:r w:rsidR="00F94200">
        <w:rPr>
          <w:rFonts w:ascii="黑体" w:eastAsia="黑体" w:hAnsi="黑体" w:cs="黑体" w:hint="eastAsia"/>
          <w:sz w:val="32"/>
        </w:rPr>
        <w:t>8</w:t>
      </w:r>
      <w:r>
        <w:rPr>
          <w:rFonts w:ascii="黑体" w:eastAsia="黑体" w:hAnsi="黑体" w:cs="黑体"/>
          <w:sz w:val="32"/>
        </w:rPr>
        <w:t>年度支出决算情况说明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F94200">
        <w:rPr>
          <w:rFonts w:ascii="仿宋" w:eastAsia="仿宋" w:hAnsi="仿宋" w:cs="仿宋" w:hint="eastAsia"/>
          <w:sz w:val="32"/>
        </w:rPr>
        <w:t>8</w:t>
      </w:r>
      <w:r>
        <w:rPr>
          <w:rFonts w:ascii="仿宋" w:eastAsia="仿宋" w:hAnsi="仿宋" w:cs="仿宋"/>
          <w:sz w:val="32"/>
        </w:rPr>
        <w:t>年度支出合计</w:t>
      </w:r>
      <w:r w:rsidR="00643B34">
        <w:rPr>
          <w:rFonts w:ascii="仿宋" w:eastAsia="仿宋" w:hAnsi="仿宋" w:cs="仿宋" w:hint="eastAsia"/>
          <w:sz w:val="32"/>
        </w:rPr>
        <w:t>85.1</w:t>
      </w:r>
      <w:r>
        <w:rPr>
          <w:rFonts w:ascii="仿宋" w:eastAsia="仿宋" w:hAnsi="仿宋" w:cs="仿宋"/>
          <w:sz w:val="32"/>
        </w:rPr>
        <w:t>万元，其中：基本支出</w:t>
      </w:r>
      <w:r w:rsidR="00643B34">
        <w:rPr>
          <w:rFonts w:ascii="仿宋" w:eastAsia="仿宋" w:hAnsi="仿宋" w:cs="仿宋" w:hint="eastAsia"/>
          <w:sz w:val="32"/>
        </w:rPr>
        <w:t>66.4</w:t>
      </w:r>
      <w:r>
        <w:rPr>
          <w:rFonts w:ascii="仿宋" w:eastAsia="仿宋" w:hAnsi="仿宋" w:cs="仿宋"/>
          <w:sz w:val="32"/>
        </w:rPr>
        <w:t xml:space="preserve">万元，占 </w:t>
      </w:r>
      <w:r w:rsidR="00643B34">
        <w:rPr>
          <w:rFonts w:ascii="仿宋" w:eastAsia="仿宋" w:hAnsi="仿宋" w:cs="仿宋" w:hint="eastAsia"/>
          <w:sz w:val="32"/>
        </w:rPr>
        <w:t>78.02</w:t>
      </w:r>
      <w:r>
        <w:rPr>
          <w:rFonts w:ascii="仿宋" w:eastAsia="仿宋" w:hAnsi="仿宋" w:cs="仿宋"/>
          <w:sz w:val="32"/>
        </w:rPr>
        <w:t>%；项目支出</w:t>
      </w:r>
      <w:r w:rsidR="00643B34">
        <w:rPr>
          <w:rFonts w:ascii="仿宋" w:eastAsia="仿宋" w:hAnsi="仿宋" w:cs="仿宋" w:hint="eastAsia"/>
          <w:sz w:val="32"/>
        </w:rPr>
        <w:t>18.7</w:t>
      </w:r>
      <w:r>
        <w:rPr>
          <w:rFonts w:ascii="仿宋" w:eastAsia="仿宋" w:hAnsi="仿宋" w:cs="仿宋"/>
          <w:sz w:val="32"/>
        </w:rPr>
        <w:t xml:space="preserve"> 万元，占</w:t>
      </w:r>
      <w:r w:rsidR="00643B34">
        <w:rPr>
          <w:rFonts w:ascii="仿宋" w:eastAsia="仿宋" w:hAnsi="仿宋" w:cs="仿宋" w:hint="eastAsia"/>
          <w:sz w:val="32"/>
        </w:rPr>
        <w:t>21.98</w:t>
      </w:r>
      <w:r>
        <w:rPr>
          <w:rFonts w:ascii="仿宋" w:eastAsia="仿宋" w:hAnsi="仿宋" w:cs="仿宋"/>
          <w:sz w:val="32"/>
        </w:rPr>
        <w:t>%；</w:t>
      </w:r>
      <w:r w:rsidR="00643B34">
        <w:rPr>
          <w:rFonts w:ascii="仿宋" w:eastAsia="仿宋" w:hAnsi="仿宋" w:cs="仿宋"/>
          <w:sz w:val="32"/>
        </w:rPr>
        <w:t xml:space="preserve"> </w:t>
      </w: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643B34">
        <w:rPr>
          <w:rFonts w:ascii="黑体" w:eastAsia="黑体" w:hAnsi="黑体" w:cs="黑体" w:hint="eastAsia"/>
          <w:sz w:val="32"/>
        </w:rPr>
        <w:t>市侨联</w:t>
      </w:r>
      <w:r>
        <w:rPr>
          <w:rFonts w:ascii="黑体" w:eastAsia="黑体" w:hAnsi="黑体" w:cs="黑体"/>
          <w:sz w:val="32"/>
        </w:rPr>
        <w:t>201</w:t>
      </w:r>
      <w:r w:rsidR="00F94200">
        <w:rPr>
          <w:rFonts w:ascii="黑体" w:eastAsia="黑体" w:hAnsi="黑体" w:cs="黑体" w:hint="eastAsia"/>
          <w:sz w:val="32"/>
        </w:rPr>
        <w:t>8</w:t>
      </w:r>
      <w:r>
        <w:rPr>
          <w:rFonts w:ascii="黑体" w:eastAsia="黑体" w:hAnsi="黑体" w:cs="黑体"/>
          <w:sz w:val="32"/>
        </w:rPr>
        <w:t xml:space="preserve"> 年度财政拨款收入支出决算总体情况说明</w:t>
      </w:r>
    </w:p>
    <w:p w:rsidR="00643B34" w:rsidRDefault="003638A2" w:rsidP="00643B34">
      <w:pPr>
        <w:ind w:firstLine="640"/>
        <w:jc w:val="left"/>
        <w:rPr>
          <w:rFonts w:ascii="仿宋" w:eastAsia="仿宋" w:hAnsi="仿宋" w:cs="仿宋"/>
          <w:sz w:val="32"/>
        </w:rPr>
      </w:pPr>
      <w:r>
        <w:rPr>
          <w:rFonts w:ascii="仿宋" w:eastAsia="仿宋" w:hAnsi="仿宋" w:cs="仿宋"/>
          <w:sz w:val="32"/>
        </w:rPr>
        <w:t xml:space="preserve"> 201</w:t>
      </w:r>
      <w:r w:rsidR="00F94200">
        <w:rPr>
          <w:rFonts w:ascii="仿宋" w:eastAsia="仿宋" w:hAnsi="仿宋" w:cs="仿宋" w:hint="eastAsia"/>
          <w:sz w:val="32"/>
        </w:rPr>
        <w:t>8</w:t>
      </w:r>
      <w:r>
        <w:rPr>
          <w:rFonts w:ascii="仿宋" w:eastAsia="仿宋" w:hAnsi="仿宋" w:cs="仿宋"/>
          <w:sz w:val="32"/>
        </w:rPr>
        <w:t xml:space="preserve"> 年度财政拨款收入总计</w:t>
      </w:r>
      <w:r w:rsidR="00643B34">
        <w:rPr>
          <w:rFonts w:ascii="仿宋" w:eastAsia="仿宋" w:hAnsi="仿宋" w:cs="仿宋" w:hint="eastAsia"/>
          <w:sz w:val="32"/>
        </w:rPr>
        <w:t>98</w:t>
      </w:r>
      <w:r>
        <w:rPr>
          <w:rFonts w:ascii="仿宋" w:eastAsia="仿宋" w:hAnsi="仿宋" w:cs="仿宋"/>
          <w:sz w:val="32"/>
        </w:rPr>
        <w:t>万元，比上年同期增减少</w:t>
      </w:r>
      <w:r w:rsidR="00643B34">
        <w:rPr>
          <w:rFonts w:ascii="仿宋" w:eastAsia="仿宋" w:hAnsi="仿宋" w:cs="仿宋" w:hint="eastAsia"/>
          <w:sz w:val="32"/>
        </w:rPr>
        <w:t>2.82</w:t>
      </w:r>
      <w:r>
        <w:rPr>
          <w:rFonts w:ascii="仿宋" w:eastAsia="仿宋" w:hAnsi="仿宋" w:cs="仿宋"/>
          <w:sz w:val="32"/>
        </w:rPr>
        <w:t>万元，下降</w:t>
      </w:r>
      <w:r w:rsidR="00643B34">
        <w:rPr>
          <w:rFonts w:ascii="仿宋" w:eastAsia="仿宋" w:hAnsi="仿宋" w:cs="仿宋" w:hint="eastAsia"/>
          <w:sz w:val="32"/>
        </w:rPr>
        <w:t>2.8</w:t>
      </w:r>
      <w:r>
        <w:rPr>
          <w:rFonts w:ascii="仿宋" w:eastAsia="仿宋" w:hAnsi="仿宋" w:cs="仿宋"/>
          <w:sz w:val="32"/>
        </w:rPr>
        <w:t>%；财政拨款支出总计</w:t>
      </w:r>
      <w:r w:rsidR="00643B34">
        <w:rPr>
          <w:rFonts w:ascii="仿宋" w:eastAsia="仿宋" w:hAnsi="仿宋" w:cs="仿宋" w:hint="eastAsia"/>
          <w:sz w:val="32"/>
        </w:rPr>
        <w:t>85.1</w:t>
      </w:r>
      <w:r>
        <w:rPr>
          <w:rFonts w:ascii="仿宋" w:eastAsia="仿宋" w:hAnsi="仿宋" w:cs="仿宋"/>
          <w:sz w:val="32"/>
        </w:rPr>
        <w:t>万元，比上年同期减少</w:t>
      </w:r>
      <w:r w:rsidR="00643B34">
        <w:rPr>
          <w:rFonts w:ascii="仿宋" w:eastAsia="仿宋" w:hAnsi="仿宋" w:cs="仿宋" w:hint="eastAsia"/>
          <w:sz w:val="32"/>
        </w:rPr>
        <w:t>9.95</w:t>
      </w:r>
      <w:r>
        <w:rPr>
          <w:rFonts w:ascii="仿宋" w:eastAsia="仿宋" w:hAnsi="仿宋" w:cs="仿宋"/>
          <w:sz w:val="32"/>
        </w:rPr>
        <w:t>万元，下降</w:t>
      </w:r>
      <w:r w:rsidR="00643B34">
        <w:rPr>
          <w:rFonts w:ascii="仿宋" w:eastAsia="仿宋" w:hAnsi="仿宋" w:cs="仿宋" w:hint="eastAsia"/>
          <w:sz w:val="32"/>
        </w:rPr>
        <w:t>11.69</w:t>
      </w:r>
      <w:r>
        <w:rPr>
          <w:rFonts w:ascii="仿宋" w:eastAsia="仿宋" w:hAnsi="仿宋" w:cs="仿宋"/>
          <w:sz w:val="32"/>
        </w:rPr>
        <w:t>%。主要原因：</w:t>
      </w:r>
      <w:r w:rsidR="00EB3B1D">
        <w:rPr>
          <w:rFonts w:ascii="仿宋" w:eastAsia="仿宋" w:hAnsi="仿宋" w:cs="仿宋" w:hint="eastAsia"/>
          <w:sz w:val="32"/>
        </w:rPr>
        <w:t>调出1名干部。</w:t>
      </w:r>
    </w:p>
    <w:p w:rsidR="00361F25" w:rsidRDefault="00361F25">
      <w:pPr>
        <w:ind w:firstLine="640"/>
        <w:jc w:val="left"/>
        <w:rPr>
          <w:rFonts w:ascii="仿宋" w:eastAsia="仿宋" w:hAnsi="仿宋" w:cs="仿宋"/>
          <w:sz w:val="32"/>
        </w:rPr>
      </w:pPr>
    </w:p>
    <w:p w:rsidR="00361F25" w:rsidRDefault="00361F25">
      <w:pPr>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643B34">
        <w:rPr>
          <w:rFonts w:ascii="黑体" w:eastAsia="黑体" w:hAnsi="黑体" w:cs="黑体" w:hint="eastAsia"/>
          <w:sz w:val="32"/>
        </w:rPr>
        <w:t>市侨联</w:t>
      </w:r>
      <w:r>
        <w:rPr>
          <w:rFonts w:ascii="黑体" w:eastAsia="黑体" w:hAnsi="黑体" w:cs="黑体"/>
          <w:sz w:val="32"/>
        </w:rPr>
        <w:t>201</w:t>
      </w:r>
      <w:r w:rsidR="00F94200">
        <w:rPr>
          <w:rFonts w:ascii="黑体" w:eastAsia="黑体" w:hAnsi="黑体" w:cs="黑体" w:hint="eastAsia"/>
          <w:sz w:val="32"/>
        </w:rPr>
        <w:t>8</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643B34" w:rsidRDefault="003638A2" w:rsidP="00643B34">
      <w:pPr>
        <w:ind w:firstLine="640"/>
        <w:jc w:val="left"/>
        <w:rPr>
          <w:rFonts w:ascii="仿宋" w:eastAsia="仿宋" w:hAnsi="仿宋" w:cs="仿宋"/>
          <w:sz w:val="32"/>
        </w:rPr>
      </w:pPr>
      <w:r>
        <w:rPr>
          <w:rFonts w:ascii="仿宋" w:eastAsia="仿宋" w:hAnsi="仿宋" w:cs="仿宋"/>
          <w:sz w:val="32"/>
        </w:rPr>
        <w:t>201</w:t>
      </w:r>
      <w:r w:rsidR="0011267F">
        <w:rPr>
          <w:rFonts w:ascii="仿宋" w:eastAsia="仿宋" w:hAnsi="仿宋" w:cs="仿宋" w:hint="eastAsia"/>
          <w:sz w:val="32"/>
        </w:rPr>
        <w:t>8</w:t>
      </w:r>
      <w:r>
        <w:rPr>
          <w:rFonts w:ascii="仿宋" w:eastAsia="仿宋" w:hAnsi="仿宋" w:cs="仿宋"/>
          <w:sz w:val="32"/>
        </w:rPr>
        <w:t xml:space="preserve"> 年度一般公共预算财政拨款收入总计</w:t>
      </w:r>
      <w:r w:rsidR="00643B34">
        <w:rPr>
          <w:rFonts w:ascii="仿宋" w:eastAsia="仿宋" w:hAnsi="仿宋" w:cs="仿宋" w:hint="eastAsia"/>
          <w:sz w:val="32"/>
        </w:rPr>
        <w:t>98</w:t>
      </w:r>
      <w:r>
        <w:rPr>
          <w:rFonts w:ascii="仿宋" w:eastAsia="仿宋" w:hAnsi="仿宋" w:cs="仿宋"/>
          <w:sz w:val="32"/>
        </w:rPr>
        <w:t>万元，</w:t>
      </w:r>
      <w:r w:rsidR="00643B34">
        <w:rPr>
          <w:rFonts w:ascii="仿宋" w:eastAsia="仿宋" w:hAnsi="仿宋" w:cs="仿宋"/>
          <w:sz w:val="32"/>
        </w:rPr>
        <w:t>比上年同期增减少</w:t>
      </w:r>
      <w:r w:rsidR="00643B34">
        <w:rPr>
          <w:rFonts w:ascii="仿宋" w:eastAsia="仿宋" w:hAnsi="仿宋" w:cs="仿宋" w:hint="eastAsia"/>
          <w:sz w:val="32"/>
        </w:rPr>
        <w:t>2.82</w:t>
      </w:r>
      <w:r w:rsidR="00643B34">
        <w:rPr>
          <w:rFonts w:ascii="仿宋" w:eastAsia="仿宋" w:hAnsi="仿宋" w:cs="仿宋"/>
          <w:sz w:val="32"/>
        </w:rPr>
        <w:t>万元，下降</w:t>
      </w:r>
      <w:r w:rsidR="00643B34">
        <w:rPr>
          <w:rFonts w:ascii="仿宋" w:eastAsia="仿宋" w:hAnsi="仿宋" w:cs="仿宋" w:hint="eastAsia"/>
          <w:sz w:val="32"/>
        </w:rPr>
        <w:t>2.8</w:t>
      </w:r>
      <w:r w:rsidR="00643B34">
        <w:rPr>
          <w:rFonts w:ascii="仿宋" w:eastAsia="仿宋" w:hAnsi="仿宋" w:cs="仿宋"/>
          <w:sz w:val="32"/>
        </w:rPr>
        <w:t>%；财政拨款支出总计</w:t>
      </w:r>
      <w:r w:rsidR="00643B34">
        <w:rPr>
          <w:rFonts w:ascii="仿宋" w:eastAsia="仿宋" w:hAnsi="仿宋" w:cs="仿宋" w:hint="eastAsia"/>
          <w:sz w:val="32"/>
        </w:rPr>
        <w:t>85.1</w:t>
      </w:r>
      <w:r w:rsidR="00643B34">
        <w:rPr>
          <w:rFonts w:ascii="仿宋" w:eastAsia="仿宋" w:hAnsi="仿宋" w:cs="仿宋"/>
          <w:sz w:val="32"/>
        </w:rPr>
        <w:t>万元，比上年同期减少</w:t>
      </w:r>
      <w:r w:rsidR="00643B34">
        <w:rPr>
          <w:rFonts w:ascii="仿宋" w:eastAsia="仿宋" w:hAnsi="仿宋" w:cs="仿宋" w:hint="eastAsia"/>
          <w:sz w:val="32"/>
        </w:rPr>
        <w:t>9.95</w:t>
      </w:r>
      <w:r w:rsidR="00643B34">
        <w:rPr>
          <w:rFonts w:ascii="仿宋" w:eastAsia="仿宋" w:hAnsi="仿宋" w:cs="仿宋"/>
          <w:sz w:val="32"/>
        </w:rPr>
        <w:t>万元，下降</w:t>
      </w:r>
      <w:r w:rsidR="00643B34">
        <w:rPr>
          <w:rFonts w:ascii="仿宋" w:eastAsia="仿宋" w:hAnsi="仿宋" w:cs="仿宋" w:hint="eastAsia"/>
          <w:sz w:val="32"/>
        </w:rPr>
        <w:t>11.69</w:t>
      </w:r>
      <w:r w:rsidR="00643B34">
        <w:rPr>
          <w:rFonts w:ascii="仿宋" w:eastAsia="仿宋" w:hAnsi="仿宋" w:cs="仿宋"/>
          <w:sz w:val="32"/>
        </w:rPr>
        <w:t>%。主要原因：</w:t>
      </w:r>
      <w:r w:rsidR="00EB3B1D">
        <w:rPr>
          <w:rFonts w:ascii="仿宋" w:eastAsia="仿宋" w:hAnsi="仿宋" w:cs="仿宋" w:hint="eastAsia"/>
          <w:sz w:val="32"/>
        </w:rPr>
        <w:t>调出1名干部。</w:t>
      </w:r>
    </w:p>
    <w:p w:rsidR="00361F25" w:rsidRDefault="003638A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245216" w:rsidRDefault="003638A2" w:rsidP="00245216">
      <w:pPr>
        <w:jc w:val="left"/>
        <w:rPr>
          <w:rFonts w:ascii="仿宋" w:eastAsia="仿宋" w:hAnsi="仿宋" w:cs="仿宋"/>
          <w:sz w:val="32"/>
        </w:rPr>
      </w:pPr>
      <w:r>
        <w:rPr>
          <w:rFonts w:ascii="仿宋" w:eastAsia="仿宋" w:hAnsi="仿宋" w:cs="仿宋"/>
          <w:sz w:val="32"/>
        </w:rPr>
        <w:t xml:space="preserve">  </w:t>
      </w:r>
      <w:r w:rsidR="00245216">
        <w:rPr>
          <w:rFonts w:ascii="仿宋" w:eastAsia="仿宋" w:hAnsi="仿宋" w:cs="仿宋" w:hint="eastAsia"/>
          <w:sz w:val="32"/>
        </w:rPr>
        <w:t>一般公共预算财政拨款支出85.1万元。其中一般公共服务支出76.7万元，占90.13%；社会保障和就业支出0.3万元，占0.35%；医疗卫生与计划生育支出4.4万元，占5.18%；住房保障支出3.7万元，占4.34%。</w:t>
      </w:r>
    </w:p>
    <w:p w:rsidR="00361F25" w:rsidRPr="00245216" w:rsidRDefault="003638A2" w:rsidP="00245216">
      <w:pPr>
        <w:jc w:val="left"/>
        <w:rPr>
          <w:rFonts w:ascii="仿宋" w:eastAsia="仿宋" w:hAnsi="仿宋" w:cs="仿宋"/>
          <w:sz w:val="32"/>
        </w:rPr>
      </w:pPr>
      <w:r>
        <w:rPr>
          <w:rFonts w:ascii="仿宋" w:eastAsia="仿宋" w:hAnsi="仿宋" w:cs="仿宋"/>
          <w:sz w:val="32"/>
        </w:rPr>
        <w:t xml:space="preserve"> </w:t>
      </w:r>
      <w:r w:rsidR="00245216">
        <w:rPr>
          <w:rFonts w:ascii="仿宋" w:eastAsia="仿宋" w:hAnsi="仿宋" w:cs="仿宋" w:hint="eastAsia"/>
          <w:sz w:val="32"/>
        </w:rPr>
        <w:t xml:space="preserve"> </w:t>
      </w:r>
      <w:r>
        <w:rPr>
          <w:rFonts w:ascii="楷体" w:eastAsia="楷体" w:hAnsi="楷体" w:cs="楷体"/>
          <w:sz w:val="32"/>
        </w:rPr>
        <w:t>（三）一般公共预算财政拨款支出决算具体情况。</w:t>
      </w:r>
    </w:p>
    <w:p w:rsidR="00245216" w:rsidRDefault="00245216" w:rsidP="00245216">
      <w:pPr>
        <w:spacing w:line="580" w:lineRule="exact"/>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一般公共服务支出（类）港澳台侨事务（款）行政运行（项）财政拨款支出</w:t>
      </w:r>
      <w:r>
        <w:rPr>
          <w:rFonts w:ascii="仿宋" w:eastAsia="仿宋" w:hAnsi="仿宋" w:cs="仿宋"/>
          <w:sz w:val="32"/>
        </w:rPr>
        <w:t xml:space="preserve"> </w:t>
      </w:r>
      <w:r>
        <w:rPr>
          <w:rFonts w:ascii="仿宋" w:eastAsia="仿宋" w:hAnsi="仿宋" w:cs="仿宋" w:hint="eastAsia"/>
          <w:sz w:val="32"/>
        </w:rPr>
        <w:t>58.1万元，主要用于本单位人员经费及日常公用经费支出，包括工资福利支出、商品和服务支出及对个人和家庭服务支出。</w:t>
      </w:r>
    </w:p>
    <w:p w:rsidR="00245216" w:rsidRDefault="00245216" w:rsidP="00245216">
      <w:pPr>
        <w:spacing w:line="580" w:lineRule="exact"/>
        <w:ind w:firstLine="640"/>
        <w:jc w:val="left"/>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一般公共服务支出（类）港澳台侨事务（款）一般行政管理事务（项）财政拨款支出</w:t>
      </w:r>
      <w:r>
        <w:rPr>
          <w:rFonts w:ascii="仿宋" w:eastAsia="仿宋" w:hAnsi="仿宋" w:cs="仿宋"/>
          <w:sz w:val="32"/>
        </w:rPr>
        <w:t xml:space="preserve"> </w:t>
      </w:r>
      <w:r>
        <w:rPr>
          <w:rFonts w:ascii="仿宋" w:eastAsia="仿宋" w:hAnsi="仿宋" w:cs="仿宋" w:hint="eastAsia"/>
          <w:sz w:val="32"/>
        </w:rPr>
        <w:t>14万元，主要加强与归侨侨眷及侨商企业的联系以及维护海外侨胞的合法权益。</w:t>
      </w:r>
    </w:p>
    <w:p w:rsidR="00245216" w:rsidRDefault="00245216" w:rsidP="00245216">
      <w:pPr>
        <w:spacing w:line="580" w:lineRule="exact"/>
        <w:ind w:firstLineChars="200" w:firstLine="640"/>
        <w:jc w:val="left"/>
        <w:rPr>
          <w:rFonts w:ascii="仿宋" w:eastAsia="仿宋" w:hAnsi="仿宋" w:cs="仿宋"/>
          <w:sz w:val="32"/>
        </w:rPr>
      </w:pPr>
      <w:r>
        <w:rPr>
          <w:rFonts w:ascii="仿宋" w:eastAsia="仿宋" w:hAnsi="仿宋" w:cs="仿宋" w:hint="eastAsia"/>
          <w:sz w:val="32"/>
        </w:rPr>
        <w:t>3.一般公共服务支出（类）港澳台侨事务（款）其他港澳台侨事务支出（项）财政拨款支出</w:t>
      </w:r>
      <w:r>
        <w:rPr>
          <w:rFonts w:ascii="仿宋" w:eastAsia="仿宋" w:hAnsi="仿宋" w:cs="仿宋"/>
          <w:sz w:val="32"/>
        </w:rPr>
        <w:t xml:space="preserve"> </w:t>
      </w:r>
      <w:r>
        <w:rPr>
          <w:rFonts w:ascii="仿宋" w:eastAsia="仿宋" w:hAnsi="仿宋" w:cs="仿宋" w:hint="eastAsia"/>
          <w:sz w:val="32"/>
        </w:rPr>
        <w:t>4.7万元，主要加</w:t>
      </w:r>
      <w:r>
        <w:rPr>
          <w:rFonts w:ascii="仿宋" w:eastAsia="仿宋" w:hAnsi="仿宋" w:cs="仿宋" w:hint="eastAsia"/>
          <w:sz w:val="32"/>
        </w:rPr>
        <w:lastRenderedPageBreak/>
        <w:t>强与海外的联系与交流，服务地方经济的发展。</w:t>
      </w:r>
    </w:p>
    <w:p w:rsidR="00245216" w:rsidRDefault="00245216" w:rsidP="00245216">
      <w:pPr>
        <w:spacing w:line="580" w:lineRule="exact"/>
        <w:ind w:firstLineChars="200" w:firstLine="640"/>
        <w:jc w:val="left"/>
        <w:rPr>
          <w:rFonts w:ascii="仿宋" w:eastAsia="仿宋" w:hAnsi="仿宋" w:cs="仿宋"/>
          <w:sz w:val="32"/>
        </w:rPr>
      </w:pPr>
      <w:r>
        <w:rPr>
          <w:rFonts w:ascii="仿宋" w:eastAsia="仿宋" w:hAnsi="仿宋" w:cs="仿宋" w:hint="eastAsia"/>
          <w:sz w:val="32"/>
        </w:rPr>
        <w:t>4.社会保障和就业支出（类）行政事业单位离退休（款）归口管理的行政单位离退休（项）财政拨款支出</w:t>
      </w:r>
      <w:r>
        <w:rPr>
          <w:rFonts w:ascii="仿宋" w:eastAsia="仿宋" w:hAnsi="仿宋" w:cs="仿宋"/>
          <w:sz w:val="32"/>
        </w:rPr>
        <w:t xml:space="preserve"> </w:t>
      </w:r>
      <w:r>
        <w:rPr>
          <w:rFonts w:ascii="仿宋" w:eastAsia="仿宋" w:hAnsi="仿宋" w:cs="仿宋" w:hint="eastAsia"/>
          <w:sz w:val="32"/>
        </w:rPr>
        <w:t>0.3万元，主要用退休人员的津补贴支出。</w:t>
      </w:r>
    </w:p>
    <w:p w:rsidR="00245216" w:rsidRDefault="00245216" w:rsidP="00245216">
      <w:pPr>
        <w:spacing w:line="580" w:lineRule="exact"/>
        <w:ind w:firstLine="640"/>
        <w:jc w:val="left"/>
        <w:rPr>
          <w:rFonts w:ascii="仿宋" w:eastAsia="仿宋" w:hAnsi="仿宋" w:cs="仿宋"/>
          <w:sz w:val="32"/>
        </w:rPr>
      </w:pPr>
      <w:r>
        <w:rPr>
          <w:rFonts w:ascii="仿宋" w:eastAsia="仿宋" w:hAnsi="仿宋" w:cs="仿宋" w:hint="eastAsia"/>
          <w:sz w:val="32"/>
        </w:rPr>
        <w:t>5.医疗卫生与计划生育支出（类）行政事业单位医疗（项）财政拨款支出4.4万元，主要用本单位干部职工基本医疗保险、在职和退休人员医疗补助、生育保险、退休人员医疗保险。</w:t>
      </w:r>
      <w:r>
        <w:rPr>
          <w:rFonts w:ascii="仿宋" w:eastAsia="仿宋" w:hAnsi="仿宋" w:cs="仿宋"/>
          <w:sz w:val="32"/>
        </w:rPr>
        <w:t xml:space="preserve"> </w:t>
      </w:r>
    </w:p>
    <w:p w:rsidR="00245216" w:rsidRDefault="00245216" w:rsidP="00245216">
      <w:pPr>
        <w:spacing w:line="580" w:lineRule="exact"/>
        <w:ind w:firstLine="640"/>
        <w:jc w:val="left"/>
        <w:rPr>
          <w:rFonts w:ascii="仿宋" w:eastAsia="仿宋" w:hAnsi="仿宋" w:cs="仿宋"/>
          <w:sz w:val="32"/>
        </w:rPr>
      </w:pPr>
      <w:r>
        <w:rPr>
          <w:rFonts w:ascii="仿宋" w:eastAsia="仿宋" w:hAnsi="仿宋" w:cs="仿宋" w:hint="eastAsia"/>
          <w:sz w:val="32"/>
        </w:rPr>
        <w:t>6.住房保障支出（类）住房公积金（项）财政拨款支出3.7万元，主要用于本单位干部职工的住房公积金。</w:t>
      </w:r>
    </w:p>
    <w:p w:rsidR="00361F25" w:rsidRDefault="003638A2" w:rsidP="00EB3B1D">
      <w:pPr>
        <w:ind w:firstLineChars="200" w:firstLine="640"/>
        <w:jc w:val="left"/>
        <w:rPr>
          <w:rFonts w:ascii="黑体" w:eastAsia="黑体" w:hAnsi="黑体" w:cs="黑体"/>
          <w:sz w:val="32"/>
        </w:rPr>
      </w:pPr>
      <w:r>
        <w:rPr>
          <w:rFonts w:ascii="黑体" w:eastAsia="黑体" w:hAnsi="黑体" w:cs="黑体"/>
          <w:sz w:val="32"/>
        </w:rPr>
        <w:t>六、关于</w:t>
      </w:r>
      <w:r w:rsidR="00245216">
        <w:rPr>
          <w:rFonts w:ascii="黑体" w:eastAsia="黑体" w:hAnsi="黑体" w:cs="黑体" w:hint="eastAsia"/>
          <w:sz w:val="32"/>
        </w:rPr>
        <w:t>市侨联</w:t>
      </w:r>
      <w:r>
        <w:rPr>
          <w:rFonts w:ascii="黑体" w:eastAsia="黑体" w:hAnsi="黑体" w:cs="黑体"/>
          <w:sz w:val="32"/>
        </w:rPr>
        <w:t>201</w:t>
      </w:r>
      <w:r w:rsidR="0011267F">
        <w:rPr>
          <w:rFonts w:ascii="黑体" w:eastAsia="黑体" w:hAnsi="黑体" w:cs="黑体" w:hint="eastAsia"/>
          <w:sz w:val="32"/>
        </w:rPr>
        <w:t>8</w:t>
      </w:r>
      <w:r>
        <w:rPr>
          <w:rFonts w:ascii="黑体" w:eastAsia="黑体" w:hAnsi="黑体" w:cs="黑体"/>
          <w:sz w:val="32"/>
        </w:rPr>
        <w:t xml:space="preserve"> 年度一般公共预算财政拨款基本支出决算情况说明</w:t>
      </w:r>
    </w:p>
    <w:p w:rsidR="00245216" w:rsidRDefault="00245216" w:rsidP="00245216">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7</w:t>
      </w:r>
      <w:r>
        <w:rPr>
          <w:rFonts w:ascii="仿宋" w:eastAsia="仿宋" w:hAnsi="仿宋" w:cs="仿宋"/>
          <w:sz w:val="32"/>
        </w:rPr>
        <w:t xml:space="preserve"> </w:t>
      </w:r>
      <w:r>
        <w:rPr>
          <w:rFonts w:ascii="仿宋" w:eastAsia="仿宋" w:hAnsi="仿宋" w:cs="仿宋" w:hint="eastAsia"/>
          <w:sz w:val="32"/>
        </w:rPr>
        <w:t>年度一般公共预算财政拨款基本支出66.4万元，其中人员经费支出47.9万元，主要包括：基本工资、津贴补贴、奖金、其他社会保障缴费、机关事业单位基本养老保险缴费、退休费、奖励金、住房公积金；公用经费支出</w:t>
      </w:r>
      <w:r>
        <w:rPr>
          <w:rFonts w:ascii="仿宋" w:eastAsia="仿宋" w:hAnsi="仿宋" w:cs="仿宋"/>
          <w:sz w:val="32"/>
        </w:rPr>
        <w:t xml:space="preserve"> </w:t>
      </w:r>
      <w:r>
        <w:rPr>
          <w:rFonts w:ascii="仿宋" w:eastAsia="仿宋" w:hAnsi="仿宋" w:cs="仿宋" w:hint="eastAsia"/>
          <w:sz w:val="32"/>
        </w:rPr>
        <w:t>18.5万元。主要包括：办公费、印刷费、电费、邮电费、物业管理费、差旅费、维护费、培训费、公务接待费、工会经费、福利费、其他交通费、其他商品和服务支出。</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245216">
        <w:rPr>
          <w:rFonts w:ascii="黑体" w:eastAsia="黑体" w:hAnsi="黑体" w:cs="黑体" w:hint="eastAsia"/>
          <w:sz w:val="32"/>
        </w:rPr>
        <w:t>市侨联</w:t>
      </w:r>
      <w:r>
        <w:rPr>
          <w:rFonts w:ascii="黑体" w:eastAsia="黑体" w:hAnsi="黑体" w:cs="黑体"/>
          <w:sz w:val="32"/>
        </w:rPr>
        <w:t>201</w:t>
      </w:r>
      <w:r w:rsidR="0011267F">
        <w:rPr>
          <w:rFonts w:ascii="黑体" w:eastAsia="黑体" w:hAnsi="黑体" w:cs="黑体" w:hint="eastAsia"/>
          <w:sz w:val="32"/>
        </w:rPr>
        <w:t>8</w:t>
      </w:r>
      <w:r>
        <w:rPr>
          <w:rFonts w:ascii="黑体" w:eastAsia="黑体" w:hAnsi="黑体" w:cs="黑体"/>
          <w:sz w:val="32"/>
        </w:rPr>
        <w:t xml:space="preserve"> 年度政府性基金预算财政拨款支出决算情况说明</w:t>
      </w:r>
    </w:p>
    <w:p w:rsidR="00245216" w:rsidRDefault="00245216" w:rsidP="00245216">
      <w:pPr>
        <w:ind w:leftChars="152" w:left="319" w:firstLineChars="100" w:firstLine="320"/>
        <w:jc w:val="left"/>
        <w:rPr>
          <w:rFonts w:ascii="仿宋" w:eastAsia="仿宋" w:hAnsi="仿宋" w:cs="仿宋"/>
          <w:sz w:val="32"/>
        </w:rPr>
      </w:pPr>
      <w:r>
        <w:rPr>
          <w:rFonts w:ascii="楷体" w:eastAsia="楷体" w:hAnsi="楷体" w:cs="楷体" w:hint="eastAsia"/>
          <w:sz w:val="32"/>
        </w:rPr>
        <w:t>因本单位没有政府性基金预算的收入和支出，故没有数据。</w:t>
      </w:r>
    </w:p>
    <w:p w:rsidR="00361F25" w:rsidRDefault="003638A2">
      <w:pPr>
        <w:ind w:firstLine="640"/>
        <w:jc w:val="left"/>
        <w:rPr>
          <w:rFonts w:ascii="黑体" w:eastAsia="黑体" w:hAnsi="黑体" w:cs="黑体"/>
          <w:sz w:val="32"/>
        </w:rPr>
      </w:pPr>
      <w:r>
        <w:rPr>
          <w:rFonts w:ascii="黑体" w:eastAsia="黑体" w:hAnsi="黑体" w:cs="黑体"/>
          <w:sz w:val="32"/>
        </w:rPr>
        <w:lastRenderedPageBreak/>
        <w:t>八、关于</w:t>
      </w:r>
      <w:r w:rsidR="00245216">
        <w:rPr>
          <w:rFonts w:ascii="黑体" w:eastAsia="黑体" w:hAnsi="黑体" w:cs="黑体" w:hint="eastAsia"/>
          <w:sz w:val="32"/>
        </w:rPr>
        <w:t>市侨联</w:t>
      </w:r>
      <w:r>
        <w:rPr>
          <w:rFonts w:ascii="黑体" w:eastAsia="黑体" w:hAnsi="黑体" w:cs="黑体"/>
          <w:sz w:val="32"/>
        </w:rPr>
        <w:t>201</w:t>
      </w:r>
      <w:r w:rsidR="0011267F">
        <w:rPr>
          <w:rFonts w:ascii="黑体" w:eastAsia="黑体" w:hAnsi="黑体" w:cs="黑体" w:hint="eastAsia"/>
          <w:sz w:val="32"/>
        </w:rPr>
        <w:t>8</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11267F">
        <w:rPr>
          <w:rFonts w:ascii="仿宋" w:eastAsia="仿宋" w:hAnsi="仿宋" w:cs="仿宋" w:hint="eastAsia"/>
          <w:sz w:val="32"/>
        </w:rPr>
        <w:t>8</w:t>
      </w:r>
      <w:r>
        <w:rPr>
          <w:rFonts w:ascii="仿宋" w:eastAsia="仿宋" w:hAnsi="仿宋" w:cs="仿宋"/>
          <w:sz w:val="32"/>
        </w:rPr>
        <w:t xml:space="preserve"> 年度“三公”经费财政拨款支出预算为</w:t>
      </w:r>
      <w:r w:rsidR="00B40624">
        <w:rPr>
          <w:rFonts w:ascii="仿宋" w:eastAsia="仿宋" w:hAnsi="仿宋" w:cs="仿宋" w:hint="eastAsia"/>
          <w:sz w:val="32"/>
        </w:rPr>
        <w:t>3.39</w:t>
      </w:r>
      <w:r>
        <w:rPr>
          <w:rFonts w:ascii="仿宋" w:eastAsia="仿宋" w:hAnsi="仿宋" w:cs="仿宋"/>
          <w:sz w:val="32"/>
        </w:rPr>
        <w:t>万元，支出决算为</w:t>
      </w:r>
      <w:r w:rsidR="00B40624">
        <w:rPr>
          <w:rFonts w:ascii="仿宋" w:eastAsia="仿宋" w:hAnsi="仿宋" w:cs="仿宋" w:hint="eastAsia"/>
          <w:sz w:val="32"/>
        </w:rPr>
        <w:t>3.2</w:t>
      </w:r>
      <w:r>
        <w:rPr>
          <w:rFonts w:ascii="仿宋" w:eastAsia="仿宋" w:hAnsi="仿宋" w:cs="仿宋"/>
          <w:sz w:val="32"/>
        </w:rPr>
        <w:t>万元，完成预算的</w:t>
      </w:r>
      <w:r w:rsidR="00B40624">
        <w:rPr>
          <w:rFonts w:ascii="仿宋" w:eastAsia="仿宋" w:hAnsi="仿宋" w:cs="仿宋" w:hint="eastAsia"/>
          <w:sz w:val="32"/>
        </w:rPr>
        <w:t>94.39</w:t>
      </w:r>
      <w:r>
        <w:rPr>
          <w:rFonts w:ascii="仿宋" w:eastAsia="仿宋" w:hAnsi="仿宋" w:cs="仿宋"/>
          <w:sz w:val="32"/>
        </w:rPr>
        <w:t xml:space="preserve">%，其中：因公出国（境）费支出决算为 </w:t>
      </w:r>
      <w:r w:rsidR="00B40624">
        <w:rPr>
          <w:rFonts w:ascii="仿宋" w:eastAsia="仿宋" w:hAnsi="仿宋" w:cs="仿宋" w:hint="eastAsia"/>
          <w:sz w:val="32"/>
        </w:rPr>
        <w:t>0</w:t>
      </w:r>
      <w:r>
        <w:rPr>
          <w:rFonts w:ascii="仿宋" w:eastAsia="仿宋" w:hAnsi="仿宋" w:cs="仿宋"/>
          <w:sz w:val="32"/>
        </w:rPr>
        <w:t>万元；公务用车购置及运行费支出决算为</w:t>
      </w:r>
      <w:r w:rsidR="00B40624">
        <w:rPr>
          <w:rFonts w:ascii="仿宋" w:eastAsia="仿宋" w:hAnsi="仿宋" w:cs="仿宋" w:hint="eastAsia"/>
          <w:sz w:val="32"/>
        </w:rPr>
        <w:t>0</w:t>
      </w:r>
      <w:r>
        <w:rPr>
          <w:rFonts w:ascii="仿宋" w:eastAsia="仿宋" w:hAnsi="仿宋" w:cs="仿宋"/>
          <w:sz w:val="32"/>
        </w:rPr>
        <w:t>万元</w:t>
      </w:r>
      <w:r w:rsidR="00B40624">
        <w:rPr>
          <w:rFonts w:ascii="仿宋" w:eastAsia="仿宋" w:hAnsi="仿宋" w:cs="仿宋" w:hint="eastAsia"/>
          <w:sz w:val="32"/>
        </w:rPr>
        <w:t>(因单位没有公务用车)</w:t>
      </w:r>
      <w:r>
        <w:rPr>
          <w:rFonts w:ascii="仿宋" w:eastAsia="仿宋" w:hAnsi="仿宋" w:cs="仿宋"/>
          <w:sz w:val="32"/>
        </w:rPr>
        <w:t xml:space="preserve">；公务接待费支出决算为 </w:t>
      </w:r>
      <w:r w:rsidR="00B40624">
        <w:rPr>
          <w:rFonts w:ascii="仿宋" w:eastAsia="仿宋" w:hAnsi="仿宋" w:cs="仿宋" w:hint="eastAsia"/>
          <w:sz w:val="32"/>
        </w:rPr>
        <w:t>3.2</w:t>
      </w:r>
      <w:r>
        <w:rPr>
          <w:rFonts w:ascii="仿宋" w:eastAsia="仿宋" w:hAnsi="仿宋" w:cs="仿宋"/>
          <w:sz w:val="32"/>
        </w:rPr>
        <w:t>万元，完成预算的</w:t>
      </w:r>
      <w:r w:rsidR="00B40624">
        <w:rPr>
          <w:rFonts w:ascii="仿宋" w:eastAsia="仿宋" w:hAnsi="仿宋" w:cs="仿宋" w:hint="eastAsia"/>
          <w:sz w:val="32"/>
        </w:rPr>
        <w:t>94.39</w:t>
      </w:r>
      <w:r>
        <w:rPr>
          <w:rFonts w:ascii="仿宋" w:eastAsia="仿宋" w:hAnsi="仿宋" w:cs="仿宋"/>
          <w:sz w:val="32"/>
        </w:rPr>
        <w:t>%。201</w:t>
      </w:r>
      <w:r w:rsidR="0011267F">
        <w:rPr>
          <w:rFonts w:ascii="仿宋" w:eastAsia="仿宋" w:hAnsi="仿宋" w:cs="仿宋" w:hint="eastAsia"/>
          <w:sz w:val="32"/>
        </w:rPr>
        <w:t>8</w:t>
      </w:r>
      <w:r>
        <w:rPr>
          <w:rFonts w:ascii="仿宋" w:eastAsia="仿宋" w:hAnsi="仿宋" w:cs="仿宋"/>
          <w:sz w:val="32"/>
        </w:rPr>
        <w:t xml:space="preserve"> 年度“三公”经费支出决算数小于预算数的主要原因：</w:t>
      </w:r>
      <w:r w:rsidR="00B40624">
        <w:rPr>
          <w:rFonts w:ascii="仿宋" w:eastAsia="仿宋" w:hAnsi="仿宋" w:cs="仿宋" w:hint="eastAsia"/>
          <w:sz w:val="32"/>
        </w:rPr>
        <w:t>减少了项目支出的公务接待费.</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61F25" w:rsidRDefault="003638A2" w:rsidP="00AE1C9F">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sidR="0011267F">
        <w:rPr>
          <w:rFonts w:ascii="仿宋" w:eastAsia="仿宋" w:hAnsi="仿宋" w:cs="仿宋" w:hint="eastAsia"/>
          <w:sz w:val="32"/>
        </w:rPr>
        <w:t>8</w:t>
      </w:r>
      <w:r>
        <w:rPr>
          <w:rFonts w:ascii="仿宋" w:eastAsia="仿宋" w:hAnsi="仿宋" w:cs="仿宋"/>
          <w:sz w:val="32"/>
        </w:rPr>
        <w:t xml:space="preserve"> 年度“三公”经费财政拨款支出决算为</w:t>
      </w:r>
      <w:r w:rsidR="00B40624">
        <w:rPr>
          <w:rFonts w:ascii="仿宋" w:eastAsia="仿宋" w:hAnsi="仿宋" w:cs="仿宋" w:hint="eastAsia"/>
          <w:sz w:val="32"/>
        </w:rPr>
        <w:t>3.2</w:t>
      </w:r>
      <w:r>
        <w:rPr>
          <w:rFonts w:ascii="仿宋" w:eastAsia="仿宋" w:hAnsi="仿宋" w:cs="仿宋"/>
          <w:sz w:val="32"/>
        </w:rPr>
        <w:t>万元，其中：因公出国（境）费支出决算为</w:t>
      </w:r>
      <w:r w:rsidR="00B40624">
        <w:rPr>
          <w:rFonts w:ascii="仿宋" w:eastAsia="仿宋" w:hAnsi="仿宋" w:cs="仿宋" w:hint="eastAsia"/>
          <w:sz w:val="32"/>
        </w:rPr>
        <w:t>0</w:t>
      </w:r>
      <w:r>
        <w:rPr>
          <w:rFonts w:ascii="仿宋" w:eastAsia="仿宋" w:hAnsi="仿宋" w:cs="仿宋"/>
          <w:sz w:val="32"/>
        </w:rPr>
        <w:t>万元；公务用车购置及运行费支出决算为</w:t>
      </w:r>
      <w:r w:rsidR="00B40624">
        <w:rPr>
          <w:rFonts w:ascii="仿宋" w:eastAsia="仿宋" w:hAnsi="仿宋" w:cs="仿宋" w:hint="eastAsia"/>
          <w:sz w:val="32"/>
        </w:rPr>
        <w:t>0</w:t>
      </w:r>
      <w:r>
        <w:rPr>
          <w:rFonts w:ascii="仿宋" w:eastAsia="仿宋" w:hAnsi="仿宋" w:cs="仿宋"/>
          <w:sz w:val="32"/>
        </w:rPr>
        <w:t>万元</w:t>
      </w:r>
      <w:r w:rsidR="00B40624">
        <w:rPr>
          <w:rFonts w:ascii="仿宋" w:eastAsia="仿宋" w:hAnsi="仿宋" w:cs="仿宋" w:hint="eastAsia"/>
          <w:sz w:val="32"/>
        </w:rPr>
        <w:t>(因单位没有公务用车)</w:t>
      </w:r>
      <w:r>
        <w:rPr>
          <w:rFonts w:ascii="仿宋" w:eastAsia="仿宋" w:hAnsi="仿宋" w:cs="仿宋"/>
          <w:sz w:val="32"/>
        </w:rPr>
        <w:t xml:space="preserve">；公务接待费支出决算为 </w:t>
      </w:r>
      <w:r w:rsidR="00B40624">
        <w:rPr>
          <w:rFonts w:ascii="仿宋" w:eastAsia="仿宋" w:hAnsi="仿宋" w:cs="仿宋" w:hint="eastAsia"/>
          <w:sz w:val="32"/>
        </w:rPr>
        <w:t>3.2</w:t>
      </w:r>
      <w:r>
        <w:rPr>
          <w:rFonts w:ascii="仿宋" w:eastAsia="仿宋" w:hAnsi="仿宋" w:cs="仿宋"/>
          <w:sz w:val="32"/>
        </w:rPr>
        <w:t>万元，占</w:t>
      </w:r>
      <w:r w:rsidR="00B40624">
        <w:rPr>
          <w:rFonts w:ascii="仿宋" w:eastAsia="仿宋" w:hAnsi="仿宋" w:cs="仿宋" w:hint="eastAsia"/>
          <w:sz w:val="32"/>
        </w:rPr>
        <w:t>94.39</w:t>
      </w:r>
      <w:r>
        <w:rPr>
          <w:rFonts w:ascii="仿宋" w:eastAsia="仿宋" w:hAnsi="仿宋" w:cs="仿宋"/>
          <w:sz w:val="32"/>
        </w:rPr>
        <w:t>%。201</w:t>
      </w:r>
      <w:r w:rsidR="0011267F">
        <w:rPr>
          <w:rFonts w:ascii="仿宋" w:eastAsia="仿宋" w:hAnsi="仿宋" w:cs="仿宋" w:hint="eastAsia"/>
          <w:sz w:val="32"/>
        </w:rPr>
        <w:t>8</w:t>
      </w:r>
      <w:r>
        <w:rPr>
          <w:rFonts w:ascii="仿宋" w:eastAsia="仿宋" w:hAnsi="仿宋" w:cs="仿宋"/>
          <w:sz w:val="32"/>
        </w:rPr>
        <w:t xml:space="preserve"> 年度“三公”经费支出决算数</w:t>
      </w:r>
      <w:r w:rsidR="00AE1C9F">
        <w:rPr>
          <w:rFonts w:ascii="仿宋" w:eastAsia="仿宋" w:hAnsi="仿宋" w:cs="仿宋"/>
          <w:sz w:val="32"/>
        </w:rPr>
        <w:t>小于</w:t>
      </w:r>
      <w:r>
        <w:rPr>
          <w:rFonts w:ascii="仿宋" w:eastAsia="仿宋" w:hAnsi="仿宋" w:cs="仿宋"/>
          <w:sz w:val="32"/>
        </w:rPr>
        <w:t>上年决算数的主要原因：</w:t>
      </w:r>
      <w:r w:rsidR="00AE1C9F">
        <w:rPr>
          <w:rFonts w:ascii="仿宋" w:eastAsia="仿宋" w:hAnsi="仿宋" w:cs="仿宋" w:hint="eastAsia"/>
          <w:sz w:val="32"/>
        </w:rPr>
        <w:t>减少了项目支出的公务接待费.</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r w:rsidR="00AE1C9F">
        <w:rPr>
          <w:rFonts w:ascii="楷体" w:eastAsia="楷体" w:hAnsi="楷体" w:cs="楷体" w:hint="eastAsia"/>
          <w:sz w:val="32"/>
        </w:rPr>
        <w:t>（无）</w:t>
      </w:r>
    </w:p>
    <w:p w:rsidR="00AE1C9F" w:rsidRDefault="003638A2">
      <w:pPr>
        <w:ind w:firstLine="640"/>
        <w:jc w:val="left"/>
        <w:rPr>
          <w:rFonts w:ascii="仿宋" w:eastAsia="仿宋" w:hAnsi="仿宋" w:cs="仿宋" w:hint="eastAsia"/>
          <w:sz w:val="32"/>
        </w:rPr>
      </w:pPr>
      <w:r>
        <w:rPr>
          <w:rFonts w:ascii="仿宋" w:eastAsia="仿宋" w:hAnsi="仿宋" w:cs="仿宋"/>
          <w:sz w:val="32"/>
        </w:rPr>
        <w:t>因公出国（境）团组数</w:t>
      </w:r>
      <w:r w:rsidR="00AE1C9F">
        <w:rPr>
          <w:rFonts w:ascii="仿宋" w:eastAsia="仿宋" w:hAnsi="仿宋" w:cs="仿宋" w:hint="eastAsia"/>
          <w:sz w:val="32"/>
        </w:rPr>
        <w:t>0</w:t>
      </w:r>
      <w:r>
        <w:rPr>
          <w:rFonts w:ascii="仿宋" w:eastAsia="仿宋" w:hAnsi="仿宋" w:cs="仿宋"/>
          <w:sz w:val="32"/>
        </w:rPr>
        <w:t>个，</w:t>
      </w:r>
      <w:r w:rsidR="00AE1C9F">
        <w:rPr>
          <w:rFonts w:ascii="仿宋" w:eastAsia="仿宋" w:hAnsi="仿宋" w:cs="仿宋" w:hint="eastAsia"/>
          <w:sz w:val="32"/>
        </w:rPr>
        <w:t>0</w:t>
      </w:r>
      <w:r>
        <w:rPr>
          <w:rFonts w:ascii="仿宋" w:eastAsia="仿宋" w:hAnsi="仿宋" w:cs="仿宋"/>
          <w:sz w:val="32"/>
        </w:rPr>
        <w:t>人</w:t>
      </w:r>
      <w:r w:rsidR="00AE1C9F">
        <w:rPr>
          <w:rFonts w:ascii="仿宋" w:eastAsia="仿宋" w:hAnsi="仿宋" w:cs="仿宋" w:hint="eastAsia"/>
          <w:sz w:val="32"/>
        </w:rPr>
        <w:t>。</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638A2">
      <w:pPr>
        <w:ind w:firstLine="640"/>
        <w:jc w:val="left"/>
        <w:rPr>
          <w:rFonts w:ascii="仿宋" w:eastAsia="仿宋" w:hAnsi="仿宋" w:cs="仿宋"/>
          <w:sz w:val="32"/>
        </w:rPr>
      </w:pPr>
      <w:r>
        <w:rPr>
          <w:rFonts w:ascii="仿宋" w:eastAsia="仿宋" w:hAnsi="仿宋" w:cs="仿宋"/>
          <w:sz w:val="32"/>
        </w:rPr>
        <w:t>公务用车购置支出：</w:t>
      </w:r>
      <w:r w:rsidR="00AE1C9F">
        <w:rPr>
          <w:rFonts w:ascii="仿宋" w:eastAsia="仿宋" w:hAnsi="仿宋" w:cs="仿宋" w:hint="eastAsia"/>
          <w:sz w:val="32"/>
        </w:rPr>
        <w:t>0</w:t>
      </w:r>
      <w:r>
        <w:rPr>
          <w:rFonts w:ascii="仿宋" w:eastAsia="仿宋" w:hAnsi="仿宋" w:cs="仿宋"/>
          <w:sz w:val="32"/>
        </w:rPr>
        <w:t>万元，购置数</w:t>
      </w:r>
      <w:r w:rsidR="00AE1C9F">
        <w:rPr>
          <w:rFonts w:ascii="仿宋" w:eastAsia="仿宋" w:hAnsi="仿宋" w:cs="仿宋" w:hint="eastAsia"/>
          <w:sz w:val="32"/>
        </w:rPr>
        <w:t>0</w:t>
      </w:r>
      <w:r>
        <w:rPr>
          <w:rFonts w:ascii="仿宋" w:eastAsia="仿宋" w:hAnsi="仿宋" w:cs="仿宋"/>
          <w:sz w:val="32"/>
        </w:rPr>
        <w:t>台，保有量</w:t>
      </w:r>
      <w:r w:rsidR="00AE1C9F">
        <w:rPr>
          <w:rFonts w:ascii="仿宋" w:eastAsia="仿宋" w:hAnsi="仿宋" w:cs="仿宋" w:hint="eastAsia"/>
          <w:sz w:val="32"/>
        </w:rPr>
        <w:t>0</w:t>
      </w:r>
      <w:r>
        <w:rPr>
          <w:rFonts w:ascii="仿宋" w:eastAsia="仿宋" w:hAnsi="仿宋" w:cs="仿宋"/>
          <w:sz w:val="32"/>
        </w:rPr>
        <w:t>台</w:t>
      </w:r>
    </w:p>
    <w:p w:rsidR="00192C5F" w:rsidRDefault="00AE1C9F" w:rsidP="00192C5F">
      <w:pPr>
        <w:ind w:firstLine="643"/>
        <w:jc w:val="left"/>
        <w:rPr>
          <w:rFonts w:ascii="仿宋" w:eastAsia="仿宋" w:hAnsi="仿宋" w:cs="仿宋"/>
          <w:sz w:val="32"/>
        </w:rPr>
      </w:pPr>
      <w:r w:rsidRPr="00AE1C9F">
        <w:rPr>
          <w:rFonts w:ascii="仿宋" w:eastAsia="仿宋" w:hAnsi="仿宋" w:hint="eastAsia"/>
          <w:sz w:val="32"/>
          <w:szCs w:val="32"/>
        </w:rPr>
        <w:t>本部门</w:t>
      </w:r>
      <w:r w:rsidRPr="00AE1C9F">
        <w:rPr>
          <w:rFonts w:ascii="仿宋" w:eastAsia="仿宋" w:hAnsi="仿宋"/>
          <w:sz w:val="32"/>
          <w:szCs w:val="32"/>
        </w:rPr>
        <w:t>201</w:t>
      </w:r>
      <w:r w:rsidR="00152AE5">
        <w:rPr>
          <w:rFonts w:ascii="仿宋" w:eastAsia="仿宋" w:hAnsi="仿宋" w:hint="eastAsia"/>
          <w:sz w:val="32"/>
          <w:szCs w:val="32"/>
        </w:rPr>
        <w:t>8</w:t>
      </w:r>
      <w:r w:rsidRPr="00AE1C9F">
        <w:rPr>
          <w:rFonts w:ascii="仿宋" w:eastAsia="仿宋" w:hAnsi="仿宋" w:hint="eastAsia"/>
          <w:sz w:val="32"/>
          <w:szCs w:val="32"/>
        </w:rPr>
        <w:t>年度机关</w:t>
      </w:r>
      <w:r w:rsidRPr="00AE1C9F">
        <w:rPr>
          <w:rFonts w:ascii="仿宋" w:eastAsia="仿宋" w:hAnsi="仿宋" w:cs="仿宋" w:hint="eastAsia"/>
          <w:sz w:val="32"/>
        </w:rPr>
        <w:t>运行经费支出</w:t>
      </w:r>
      <w:r w:rsidR="00192C5F">
        <w:rPr>
          <w:rFonts w:ascii="仿宋" w:eastAsia="仿宋" w:hAnsi="仿宋" w:cs="仿宋" w:hint="eastAsia"/>
          <w:sz w:val="32"/>
        </w:rPr>
        <w:t>10.89</w:t>
      </w:r>
      <w:r w:rsidRPr="00AE1C9F">
        <w:rPr>
          <w:rFonts w:ascii="仿宋" w:eastAsia="仿宋" w:hAnsi="仿宋" w:cs="仿宋" w:hint="eastAsia"/>
          <w:sz w:val="32"/>
        </w:rPr>
        <w:t>万元，</w:t>
      </w:r>
      <w:r w:rsidR="00192C5F" w:rsidRPr="00AE1C9F">
        <w:rPr>
          <w:rFonts w:ascii="仿宋" w:eastAsia="仿宋" w:hAnsi="仿宋" w:cs="仿宋" w:hint="eastAsia"/>
          <w:sz w:val="32"/>
        </w:rPr>
        <w:t>较上</w:t>
      </w:r>
      <w:r w:rsidR="00192C5F" w:rsidRPr="00AE1C9F">
        <w:rPr>
          <w:rFonts w:ascii="仿宋" w:eastAsia="仿宋" w:hAnsi="仿宋" w:cs="仿宋" w:hint="eastAsia"/>
          <w:sz w:val="32"/>
        </w:rPr>
        <w:lastRenderedPageBreak/>
        <w:t>年</w:t>
      </w:r>
      <w:r w:rsidR="00192C5F">
        <w:rPr>
          <w:rFonts w:ascii="仿宋" w:eastAsia="仿宋" w:hAnsi="仿宋" w:cs="仿宋" w:hint="eastAsia"/>
          <w:sz w:val="32"/>
        </w:rPr>
        <w:t>增加1.4</w:t>
      </w:r>
      <w:r w:rsidR="00192C5F" w:rsidRPr="00AE1C9F">
        <w:rPr>
          <w:rFonts w:ascii="仿宋" w:eastAsia="仿宋" w:hAnsi="仿宋" w:cs="仿宋" w:hint="eastAsia"/>
          <w:sz w:val="32"/>
        </w:rPr>
        <w:t>万元，</w:t>
      </w:r>
      <w:r w:rsidR="00192C5F">
        <w:rPr>
          <w:rFonts w:ascii="仿宋" w:eastAsia="仿宋" w:hAnsi="仿宋" w:cs="仿宋" w:hint="eastAsia"/>
          <w:sz w:val="32"/>
        </w:rPr>
        <w:t>增加12.8</w:t>
      </w:r>
      <w:r w:rsidR="00192C5F" w:rsidRPr="00AE1C9F">
        <w:rPr>
          <w:rFonts w:ascii="仿宋" w:eastAsia="仿宋" w:hAnsi="仿宋" w:cs="仿宋"/>
          <w:sz w:val="32"/>
        </w:rPr>
        <w:t>%</w:t>
      </w:r>
      <w:r w:rsidR="00192C5F" w:rsidRPr="00AE1C9F">
        <w:rPr>
          <w:rFonts w:ascii="仿宋" w:eastAsia="仿宋" w:hAnsi="仿宋" w:cs="仿宋" w:hint="eastAsia"/>
          <w:sz w:val="32"/>
        </w:rPr>
        <w:t>，主要原因是</w:t>
      </w:r>
      <w:r w:rsidR="00192C5F" w:rsidRPr="00AE1C9F">
        <w:rPr>
          <w:rFonts w:ascii="仿宋" w:eastAsia="仿宋" w:hAnsi="仿宋" w:hint="eastAsia"/>
          <w:sz w:val="32"/>
          <w:szCs w:val="32"/>
        </w:rPr>
        <w:t>：</w:t>
      </w:r>
      <w:r w:rsidR="00192C5F">
        <w:rPr>
          <w:rFonts w:ascii="仿宋" w:eastAsia="仿宋" w:hAnsi="仿宋" w:hint="eastAsia"/>
          <w:sz w:val="32"/>
          <w:szCs w:val="32"/>
        </w:rPr>
        <w:t>松木塘的扶贫支出增加。</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361F25" w:rsidRDefault="003638A2">
      <w:pPr>
        <w:ind w:firstLine="640"/>
        <w:jc w:val="left"/>
        <w:rPr>
          <w:rFonts w:ascii="仿宋" w:eastAsia="仿宋" w:hAnsi="仿宋" w:cs="仿宋"/>
          <w:sz w:val="32"/>
        </w:rPr>
      </w:pPr>
      <w:r>
        <w:rPr>
          <w:rFonts w:ascii="仿宋" w:eastAsia="仿宋" w:hAnsi="仿宋" w:cs="仿宋"/>
          <w:sz w:val="32"/>
        </w:rPr>
        <w:t>公务接待支出</w:t>
      </w:r>
      <w:r w:rsidR="00152AE5">
        <w:rPr>
          <w:rFonts w:ascii="仿宋" w:eastAsia="仿宋" w:hAnsi="仿宋" w:cs="仿宋" w:hint="eastAsia"/>
          <w:sz w:val="32"/>
        </w:rPr>
        <w:t>3.24</w:t>
      </w:r>
      <w:r>
        <w:rPr>
          <w:rFonts w:ascii="仿宋" w:eastAsia="仿宋" w:hAnsi="仿宋" w:cs="仿宋"/>
          <w:sz w:val="32"/>
        </w:rPr>
        <w:t>万元，国内公务接待</w:t>
      </w:r>
      <w:r w:rsidR="00152AE5">
        <w:rPr>
          <w:rFonts w:ascii="仿宋" w:eastAsia="仿宋" w:hAnsi="仿宋" w:cs="仿宋" w:hint="eastAsia"/>
          <w:sz w:val="32"/>
        </w:rPr>
        <w:t>20</w:t>
      </w:r>
      <w:r>
        <w:rPr>
          <w:rFonts w:ascii="仿宋" w:eastAsia="仿宋" w:hAnsi="仿宋" w:cs="仿宋"/>
          <w:sz w:val="32"/>
        </w:rPr>
        <w:t>批次，接待</w:t>
      </w:r>
      <w:r w:rsidR="00152AE5">
        <w:rPr>
          <w:rFonts w:ascii="仿宋" w:eastAsia="仿宋" w:hAnsi="仿宋" w:cs="仿宋" w:hint="eastAsia"/>
          <w:sz w:val="32"/>
        </w:rPr>
        <w:t>220</w:t>
      </w:r>
      <w:r>
        <w:rPr>
          <w:rFonts w:ascii="仿宋" w:eastAsia="仿宋" w:hAnsi="仿宋" w:cs="仿宋"/>
          <w:sz w:val="32"/>
        </w:rPr>
        <w:t>人。接待支出主要用于</w:t>
      </w:r>
      <w:r w:rsidR="00152AE5">
        <w:rPr>
          <w:rFonts w:ascii="仿宋" w:eastAsia="仿宋" w:hAnsi="仿宋" w:cs="仿宋" w:hint="eastAsia"/>
          <w:sz w:val="32"/>
        </w:rPr>
        <w:t>由省侨联组织的2个海外团组支出。</w:t>
      </w:r>
    </w:p>
    <w:p w:rsidR="0011267F" w:rsidRDefault="0011267F" w:rsidP="00D26B78">
      <w:pPr>
        <w:ind w:firstLineChars="200"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732CB0">
        <w:rPr>
          <w:rFonts w:ascii="黑体" w:eastAsia="黑体" w:hAnsi="黑体" w:cs="黑体" w:hint="eastAsia"/>
          <w:sz w:val="32"/>
        </w:rPr>
        <w:t>8</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732CB0" w:rsidRDefault="00732CB0" w:rsidP="00F35C36">
      <w:pPr>
        <w:ind w:firstLine="640"/>
        <w:jc w:val="left"/>
        <w:rPr>
          <w:rFonts w:ascii="楷体" w:eastAsia="楷体" w:hAnsi="楷体" w:cs="楷体" w:hint="eastAsia"/>
          <w:sz w:val="32"/>
        </w:rPr>
      </w:pPr>
      <w:r w:rsidRPr="00732CB0">
        <w:rPr>
          <w:rFonts w:ascii="楷体" w:eastAsia="楷体" w:hAnsi="楷体" w:cs="楷体" w:hint="eastAsia"/>
          <w:sz w:val="32"/>
        </w:rPr>
        <w:t>（一）绩效管理工作开展情况 。</w:t>
      </w:r>
    </w:p>
    <w:p w:rsidR="00D2097D" w:rsidRDefault="00D2097D" w:rsidP="00D2097D">
      <w:pPr>
        <w:spacing w:line="360" w:lineRule="auto"/>
        <w:ind w:firstLineChars="200" w:firstLine="640"/>
        <w:rPr>
          <w:rFonts w:ascii="仿宋" w:eastAsia="仿宋" w:hAnsi="仿宋"/>
          <w:sz w:val="32"/>
          <w:szCs w:val="32"/>
        </w:rPr>
      </w:pPr>
      <w:r>
        <w:rPr>
          <w:rFonts w:ascii="仿宋" w:eastAsia="仿宋" w:hAnsi="仿宋" w:hint="eastAsia"/>
          <w:sz w:val="32"/>
          <w:szCs w:val="32"/>
        </w:rPr>
        <w:t>2018年，本单位</w:t>
      </w:r>
      <w:r w:rsidRPr="001660BE">
        <w:rPr>
          <w:rFonts w:ascii="仿宋" w:eastAsia="仿宋" w:hAnsi="仿宋" w:hint="eastAsia"/>
          <w:sz w:val="32"/>
          <w:szCs w:val="32"/>
        </w:rPr>
        <w:t>以</w:t>
      </w:r>
      <w:r>
        <w:rPr>
          <w:rFonts w:ascii="仿宋" w:eastAsia="仿宋" w:hAnsi="仿宋" w:hint="eastAsia"/>
          <w:sz w:val="32"/>
          <w:szCs w:val="32"/>
        </w:rPr>
        <w:t>“凝聚侨心、汇集侨智、发挥侨力、维护侨益”为原则，圆满的完成</w:t>
      </w:r>
      <w:r w:rsidRPr="001660BE">
        <w:rPr>
          <w:rFonts w:ascii="仿宋" w:eastAsia="仿宋" w:hAnsi="仿宋" w:hint="eastAsia"/>
          <w:sz w:val="32"/>
          <w:szCs w:val="32"/>
        </w:rPr>
        <w:t>了各项工作。</w:t>
      </w:r>
    </w:p>
    <w:p w:rsidR="00D2097D" w:rsidRPr="00D2097D" w:rsidRDefault="00D2097D" w:rsidP="00D2097D">
      <w:pPr>
        <w:spacing w:line="360" w:lineRule="auto"/>
        <w:ind w:firstLineChars="200" w:firstLine="643"/>
        <w:rPr>
          <w:rFonts w:ascii="仿宋" w:eastAsia="仿宋" w:hAnsi="仿宋"/>
          <w:b/>
          <w:sz w:val="32"/>
          <w:szCs w:val="32"/>
        </w:rPr>
      </w:pPr>
      <w:r>
        <w:rPr>
          <w:rFonts w:ascii="仿宋" w:eastAsia="仿宋" w:hAnsi="仿宋" w:hint="eastAsia"/>
          <w:b/>
          <w:sz w:val="32"/>
          <w:szCs w:val="32"/>
        </w:rPr>
        <w:t>1.</w:t>
      </w:r>
      <w:r w:rsidRPr="00C73729">
        <w:rPr>
          <w:rFonts w:ascii="仿宋" w:eastAsia="仿宋" w:hAnsi="仿宋" w:hint="eastAsia"/>
          <w:b/>
          <w:sz w:val="32"/>
          <w:szCs w:val="32"/>
        </w:rPr>
        <w:t>为侨服务</w:t>
      </w:r>
      <w:r>
        <w:rPr>
          <w:rFonts w:ascii="仿宋" w:eastAsia="仿宋" w:hAnsi="仿宋" w:hint="eastAsia"/>
          <w:b/>
          <w:sz w:val="32"/>
          <w:szCs w:val="32"/>
        </w:rPr>
        <w:t>：</w:t>
      </w:r>
      <w:r w:rsidRPr="00A215AE">
        <w:rPr>
          <w:rFonts w:ascii="仿宋" w:eastAsia="仿宋" w:hAnsi="仿宋" w:hint="eastAsia"/>
          <w:sz w:val="32"/>
          <w:szCs w:val="32"/>
        </w:rPr>
        <w:t>4月2日</w:t>
      </w:r>
      <w:r w:rsidRPr="00C73729">
        <w:rPr>
          <w:rFonts w:ascii="仿宋" w:eastAsia="仿宋" w:hAnsi="仿宋" w:hint="eastAsia"/>
          <w:sz w:val="32"/>
          <w:szCs w:val="32"/>
        </w:rPr>
        <w:t>组织益阳籍多名侨商出席益阳市第二届“汇智聚力建设益阳”恳谈会</w:t>
      </w:r>
      <w:r>
        <w:rPr>
          <w:rFonts w:ascii="仿宋" w:eastAsia="仿宋" w:hAnsi="仿宋" w:hint="eastAsia"/>
          <w:sz w:val="32"/>
          <w:szCs w:val="32"/>
        </w:rPr>
        <w:t>；</w:t>
      </w:r>
      <w:r w:rsidRPr="00C73729">
        <w:rPr>
          <w:rFonts w:ascii="仿宋" w:eastAsia="仿宋" w:hAnsi="仿宋" w:hint="eastAsia"/>
          <w:sz w:val="32"/>
          <w:szCs w:val="32"/>
        </w:rPr>
        <w:t>益阳市侨商会与泉州侨商会在福建泉州签署《友好合作关系协议书》</w:t>
      </w:r>
      <w:r>
        <w:rPr>
          <w:rFonts w:ascii="仿宋" w:eastAsia="仿宋" w:hAnsi="仿宋" w:hint="eastAsia"/>
          <w:sz w:val="32"/>
          <w:szCs w:val="32"/>
        </w:rPr>
        <w:t>；</w:t>
      </w:r>
      <w:r w:rsidRPr="00C73729">
        <w:rPr>
          <w:rFonts w:ascii="仿宋" w:eastAsia="仿宋" w:hAnsi="仿宋" w:hint="eastAsia"/>
          <w:sz w:val="32"/>
          <w:szCs w:val="32"/>
        </w:rPr>
        <w:t>4月28日，市侨联法律维权领导小组在安化县江南镇湖南佳镔碧源果业有限公司开展“侨法进侨企”活动，切实为侨企排忧解难，提高侨法宣传教育的实效性</w:t>
      </w:r>
      <w:r>
        <w:rPr>
          <w:rFonts w:ascii="仿宋" w:eastAsia="仿宋" w:hAnsi="仿宋" w:hint="eastAsia"/>
          <w:sz w:val="32"/>
          <w:szCs w:val="32"/>
        </w:rPr>
        <w:t>；</w:t>
      </w:r>
      <w:r w:rsidRPr="00C73729">
        <w:rPr>
          <w:rFonts w:ascii="仿宋" w:eastAsia="仿宋" w:hAnsi="仿宋" w:hint="eastAsia"/>
          <w:sz w:val="32"/>
          <w:szCs w:val="32"/>
        </w:rPr>
        <w:t>5月2日，益阳市侨联组织相关人员来到安化县江南镇边江村村部开展“走基层，送侨法”活动，现场分发相关宣传册，并设立法律维权咨询点，聘请专业人士及时解答侨界群众生产生活中遇到的困难和难题，为侨界群众提供精细化、专业化服务</w:t>
      </w:r>
      <w:r>
        <w:rPr>
          <w:rFonts w:ascii="仿宋" w:eastAsia="仿宋" w:hAnsi="仿宋" w:hint="eastAsia"/>
          <w:sz w:val="32"/>
          <w:szCs w:val="32"/>
        </w:rPr>
        <w:t>；召开益阳市侨商会2018年年会暨侨界人士座谈会。</w:t>
      </w:r>
    </w:p>
    <w:p w:rsidR="00D2097D" w:rsidRPr="00D2097D" w:rsidRDefault="00D2097D" w:rsidP="00D2097D">
      <w:pPr>
        <w:spacing w:line="360" w:lineRule="auto"/>
        <w:ind w:firstLineChars="200" w:firstLine="643"/>
        <w:rPr>
          <w:rFonts w:ascii="仿宋" w:eastAsia="仿宋" w:hAnsi="仿宋"/>
          <w:b/>
          <w:sz w:val="32"/>
          <w:szCs w:val="32"/>
        </w:rPr>
      </w:pPr>
      <w:r>
        <w:rPr>
          <w:rFonts w:ascii="仿宋" w:eastAsia="仿宋" w:hAnsi="仿宋" w:hint="eastAsia"/>
          <w:b/>
          <w:sz w:val="32"/>
          <w:szCs w:val="32"/>
        </w:rPr>
        <w:t>2.</w:t>
      </w:r>
      <w:r w:rsidRPr="00C73729">
        <w:rPr>
          <w:rFonts w:ascii="仿宋" w:eastAsia="仿宋" w:hAnsi="仿宋" w:hint="eastAsia"/>
          <w:b/>
          <w:sz w:val="32"/>
          <w:szCs w:val="32"/>
        </w:rPr>
        <w:t>海外联谊</w:t>
      </w:r>
      <w:r>
        <w:rPr>
          <w:rFonts w:ascii="仿宋" w:eastAsia="仿宋" w:hAnsi="仿宋" w:hint="eastAsia"/>
          <w:b/>
          <w:sz w:val="32"/>
          <w:szCs w:val="32"/>
        </w:rPr>
        <w:t>：</w:t>
      </w:r>
      <w:r w:rsidRPr="00C73729">
        <w:rPr>
          <w:rFonts w:ascii="仿宋" w:eastAsia="仿宋" w:hAnsi="仿宋" w:hint="eastAsia"/>
          <w:sz w:val="32"/>
          <w:szCs w:val="32"/>
        </w:rPr>
        <w:t>4月20日，印尼、香港、内地的华中学</w:t>
      </w:r>
      <w:r w:rsidRPr="00C73729">
        <w:rPr>
          <w:rFonts w:ascii="仿宋" w:eastAsia="仿宋" w:hAnsi="仿宋" w:hint="eastAsia"/>
          <w:sz w:val="32"/>
          <w:szCs w:val="32"/>
        </w:rPr>
        <w:lastRenderedPageBreak/>
        <w:t>子90余人参加张国基先生诞辰124周年纪念活动，中国侨联顾问、原副主席唐闻生出席纪念活动，活动圆满成功</w:t>
      </w:r>
      <w:r>
        <w:rPr>
          <w:rFonts w:ascii="仿宋" w:eastAsia="仿宋" w:hAnsi="仿宋" w:hint="eastAsia"/>
          <w:sz w:val="32"/>
          <w:szCs w:val="32"/>
        </w:rPr>
        <w:t>；</w:t>
      </w:r>
      <w:r w:rsidRPr="00A215AE">
        <w:rPr>
          <w:rFonts w:ascii="仿宋" w:eastAsia="仿宋" w:hAnsi="仿宋" w:hint="eastAsia"/>
          <w:sz w:val="32"/>
          <w:szCs w:val="32"/>
        </w:rPr>
        <w:t>6月4</w:t>
      </w:r>
      <w:r>
        <w:rPr>
          <w:rFonts w:ascii="仿宋" w:eastAsia="仿宋" w:hAnsi="仿宋" w:hint="eastAsia"/>
          <w:sz w:val="32"/>
          <w:szCs w:val="32"/>
        </w:rPr>
        <w:t>日，柬埔寨湖南总商会常务副会长袁新辉一行来安化进行考察交流；</w:t>
      </w:r>
      <w:r w:rsidRPr="00A215AE">
        <w:rPr>
          <w:rFonts w:ascii="仿宋" w:eastAsia="仿宋" w:hAnsi="仿宋" w:hint="eastAsia"/>
          <w:sz w:val="32"/>
          <w:szCs w:val="32"/>
        </w:rPr>
        <w:t>7月25日，2018年“亲情中华</w:t>
      </w:r>
      <w:r w:rsidRPr="00A215AE">
        <w:rPr>
          <w:rFonts w:ascii="仿宋" w:eastAsia="仿宋" w:hAnsi="仿宋" w:cs="仿宋" w:hint="eastAsia"/>
          <w:sz w:val="32"/>
          <w:szCs w:val="32"/>
        </w:rPr>
        <w:t>·汉语桥</w:t>
      </w:r>
      <w:r w:rsidRPr="00A215AE">
        <w:rPr>
          <w:rFonts w:ascii="仿宋" w:eastAsia="仿宋" w:hAnsi="仿宋" w:hint="eastAsia"/>
          <w:sz w:val="32"/>
          <w:szCs w:val="32"/>
        </w:rPr>
        <w:t>”海外华裔青少年湖南夏令营走进益阳，参观何凤山纪念馆</w:t>
      </w:r>
      <w:r>
        <w:rPr>
          <w:rFonts w:ascii="仿宋" w:eastAsia="仿宋" w:hAnsi="仿宋" w:hint="eastAsia"/>
          <w:sz w:val="32"/>
          <w:szCs w:val="32"/>
        </w:rPr>
        <w:t>；</w:t>
      </w:r>
      <w:r w:rsidRPr="00A215AE">
        <w:rPr>
          <w:rFonts w:ascii="仿宋" w:eastAsia="仿宋" w:hAnsi="仿宋" w:hint="eastAsia"/>
          <w:sz w:val="32"/>
          <w:szCs w:val="32"/>
        </w:rPr>
        <w:t>11月11日，台湾中华侨联总会参访团一行50人到访湖南益阳，参观了何凤山纪念馆</w:t>
      </w:r>
      <w:r>
        <w:rPr>
          <w:rFonts w:ascii="仿宋" w:eastAsia="仿宋" w:hAnsi="仿宋" w:hint="eastAsia"/>
          <w:sz w:val="32"/>
          <w:szCs w:val="32"/>
        </w:rPr>
        <w:t>。</w:t>
      </w:r>
    </w:p>
    <w:p w:rsidR="00D2097D" w:rsidRPr="00D2097D" w:rsidRDefault="00D2097D" w:rsidP="00D2097D">
      <w:pPr>
        <w:spacing w:line="360" w:lineRule="auto"/>
        <w:ind w:firstLineChars="200" w:firstLine="643"/>
        <w:rPr>
          <w:rFonts w:ascii="仿宋" w:eastAsia="仿宋" w:hAnsi="仿宋"/>
          <w:b/>
          <w:sz w:val="32"/>
          <w:szCs w:val="32"/>
        </w:rPr>
      </w:pPr>
      <w:r>
        <w:rPr>
          <w:rFonts w:ascii="仿宋" w:eastAsia="仿宋" w:hAnsi="仿宋" w:hint="eastAsia"/>
          <w:b/>
          <w:sz w:val="32"/>
          <w:szCs w:val="32"/>
        </w:rPr>
        <w:t>3.</w:t>
      </w:r>
      <w:r w:rsidRPr="00A82930">
        <w:rPr>
          <w:rFonts w:ascii="仿宋" w:eastAsia="仿宋" w:hAnsi="仿宋" w:hint="eastAsia"/>
          <w:b/>
          <w:sz w:val="32"/>
          <w:szCs w:val="32"/>
        </w:rPr>
        <w:t>推进公益事业</w:t>
      </w:r>
      <w:r>
        <w:rPr>
          <w:rFonts w:ascii="仿宋" w:eastAsia="仿宋" w:hAnsi="仿宋" w:hint="eastAsia"/>
          <w:b/>
          <w:sz w:val="32"/>
          <w:szCs w:val="32"/>
        </w:rPr>
        <w:t>：</w:t>
      </w:r>
      <w:r w:rsidRPr="00A82930">
        <w:rPr>
          <w:rFonts w:ascii="仿宋" w:eastAsia="仿宋" w:hAnsi="仿宋" w:hint="eastAsia"/>
          <w:sz w:val="32"/>
          <w:szCs w:val="32"/>
        </w:rPr>
        <w:t>益阳资阳籍爱心企业家陈乐田和张卫主动出资120万元，为著名华侨教育家张国基先生捐建铜像</w:t>
      </w:r>
      <w:r>
        <w:rPr>
          <w:rFonts w:ascii="仿宋" w:eastAsia="仿宋" w:hAnsi="仿宋" w:hint="eastAsia"/>
          <w:sz w:val="32"/>
          <w:szCs w:val="32"/>
        </w:rPr>
        <w:t>；</w:t>
      </w:r>
      <w:r w:rsidRPr="00C73729">
        <w:rPr>
          <w:rFonts w:ascii="仿宋" w:eastAsia="仿宋" w:hAnsi="仿宋" w:hint="eastAsia"/>
          <w:sz w:val="32"/>
          <w:szCs w:val="32"/>
        </w:rPr>
        <w:t>纪念张国基诞辰</w:t>
      </w:r>
      <w:r w:rsidRPr="00C73729">
        <w:rPr>
          <w:rFonts w:ascii="仿宋" w:eastAsia="仿宋" w:hAnsi="仿宋"/>
          <w:sz w:val="32"/>
          <w:szCs w:val="32"/>
        </w:rPr>
        <w:t>124</w:t>
      </w:r>
      <w:r w:rsidRPr="00C73729">
        <w:rPr>
          <w:rFonts w:ascii="仿宋" w:eastAsia="仿宋" w:hAnsi="仿宋" w:hint="eastAsia"/>
          <w:sz w:val="32"/>
          <w:szCs w:val="32"/>
        </w:rPr>
        <w:t>周年活动已颁发“王益琪”奖学金</w:t>
      </w:r>
      <w:r>
        <w:rPr>
          <w:rFonts w:ascii="仿宋" w:eastAsia="仿宋" w:hAnsi="仿宋" w:hint="eastAsia"/>
          <w:sz w:val="32"/>
          <w:szCs w:val="32"/>
        </w:rPr>
        <w:t>；</w:t>
      </w:r>
      <w:r w:rsidRPr="00C73729">
        <w:rPr>
          <w:rFonts w:ascii="仿宋" w:eastAsia="仿宋" w:hAnsi="仿宋" w:hint="eastAsia"/>
          <w:sz w:val="32"/>
          <w:szCs w:val="32"/>
        </w:rPr>
        <w:t>市</w:t>
      </w:r>
      <w:r w:rsidRPr="00C73729">
        <w:rPr>
          <w:rFonts w:ascii="仿宋" w:eastAsia="仿宋" w:hAnsi="仿宋"/>
          <w:sz w:val="32"/>
          <w:szCs w:val="32"/>
        </w:rPr>
        <w:t>侨联联合</w:t>
      </w:r>
      <w:r w:rsidRPr="00C73729">
        <w:rPr>
          <w:rFonts w:ascii="仿宋" w:eastAsia="仿宋" w:hAnsi="仿宋" w:hint="eastAsia"/>
          <w:sz w:val="32"/>
          <w:szCs w:val="32"/>
        </w:rPr>
        <w:t>市外事侨务旅游局、市侨商会、赫山、资阳区侨联</w:t>
      </w:r>
      <w:r w:rsidRPr="00C73729">
        <w:rPr>
          <w:rFonts w:ascii="仿宋" w:eastAsia="仿宋" w:hAnsi="仿宋"/>
          <w:sz w:val="32"/>
          <w:szCs w:val="32"/>
        </w:rPr>
        <w:t>，</w:t>
      </w:r>
      <w:r w:rsidRPr="00C73729">
        <w:rPr>
          <w:rFonts w:ascii="仿宋" w:eastAsia="仿宋" w:hAnsi="仿宋" w:hint="eastAsia"/>
          <w:sz w:val="32"/>
          <w:szCs w:val="32"/>
        </w:rPr>
        <w:t>已</w:t>
      </w:r>
      <w:r w:rsidRPr="00C73729">
        <w:rPr>
          <w:rFonts w:ascii="仿宋" w:eastAsia="仿宋" w:hAnsi="仿宋"/>
          <w:sz w:val="32"/>
          <w:szCs w:val="32"/>
        </w:rPr>
        <w:t>开展 “语温老人意，情暖夕阳心”——关爱老归侨志愿服务活动</w:t>
      </w:r>
      <w:r>
        <w:rPr>
          <w:rFonts w:ascii="仿宋" w:eastAsia="仿宋" w:hAnsi="仿宋" w:hint="eastAsia"/>
          <w:sz w:val="32"/>
          <w:szCs w:val="32"/>
        </w:rPr>
        <w:t>；</w:t>
      </w:r>
      <w:r>
        <w:rPr>
          <w:rFonts w:ascii="仿宋" w:eastAsia="仿宋" w:hAnsi="仿宋" w:hint="eastAsia"/>
          <w:bCs/>
          <w:sz w:val="32"/>
          <w:szCs w:val="32"/>
        </w:rPr>
        <w:t>积极配合</w:t>
      </w:r>
      <w:r>
        <w:rPr>
          <w:rFonts w:ascii="仿宋" w:eastAsia="仿宋" w:hAnsi="仿宋" w:hint="eastAsia"/>
          <w:sz w:val="32"/>
          <w:szCs w:val="32"/>
        </w:rPr>
        <w:t>中国</w:t>
      </w:r>
      <w:r>
        <w:rPr>
          <w:rFonts w:ascii="仿宋" w:eastAsia="仿宋" w:hAnsi="仿宋"/>
          <w:sz w:val="32"/>
          <w:szCs w:val="32"/>
        </w:rPr>
        <w:t>侨联</w:t>
      </w:r>
      <w:r>
        <w:rPr>
          <w:rFonts w:ascii="仿宋" w:eastAsia="仿宋" w:hAnsi="仿宋" w:hint="eastAsia"/>
          <w:sz w:val="32"/>
          <w:szCs w:val="32"/>
        </w:rPr>
        <w:t>“千日复明五十万，助力脱贫攻坚战——精准脱贫光明行”活动</w:t>
      </w:r>
      <w:r>
        <w:rPr>
          <w:rFonts w:ascii="仿宋" w:eastAsia="仿宋" w:hAnsi="仿宋"/>
          <w:sz w:val="32"/>
          <w:szCs w:val="32"/>
        </w:rPr>
        <w:t>走进</w:t>
      </w:r>
      <w:r>
        <w:rPr>
          <w:rFonts w:ascii="仿宋" w:eastAsia="仿宋" w:hAnsi="仿宋" w:hint="eastAsia"/>
          <w:sz w:val="32"/>
          <w:szCs w:val="32"/>
        </w:rPr>
        <w:t>益阳，全城铺开此项活动；牵线浙江新华爱心基金会与益阳市一中，继续开办</w:t>
      </w:r>
      <w:r w:rsidRPr="00C73729">
        <w:rPr>
          <w:rFonts w:ascii="仿宋" w:eastAsia="仿宋" w:hAnsi="仿宋" w:hint="eastAsia"/>
          <w:sz w:val="32"/>
          <w:szCs w:val="32"/>
        </w:rPr>
        <w:t>“珍珠班”</w:t>
      </w:r>
      <w:r>
        <w:rPr>
          <w:rFonts w:ascii="仿宋" w:eastAsia="仿宋" w:hAnsi="仿宋" w:hint="eastAsia"/>
          <w:sz w:val="32"/>
          <w:szCs w:val="32"/>
        </w:rPr>
        <w:t>；</w:t>
      </w:r>
      <w:r w:rsidRPr="00C73729">
        <w:rPr>
          <w:rFonts w:ascii="仿宋" w:eastAsia="仿宋" w:hAnsi="仿宋" w:hint="eastAsia"/>
          <w:sz w:val="32"/>
          <w:szCs w:val="32"/>
        </w:rPr>
        <w:t>开展“察侨情、送温暖、献爱心”活动，对重点侨界人士和老归侨、侨界困难群众</w:t>
      </w:r>
      <w:r>
        <w:rPr>
          <w:rFonts w:ascii="仿宋" w:eastAsia="仿宋" w:hAnsi="仿宋" w:hint="eastAsia"/>
          <w:sz w:val="32"/>
          <w:szCs w:val="32"/>
        </w:rPr>
        <w:t>年底</w:t>
      </w:r>
      <w:r w:rsidRPr="00C73729">
        <w:rPr>
          <w:rFonts w:ascii="仿宋" w:eastAsia="仿宋" w:hAnsi="仿宋" w:hint="eastAsia"/>
          <w:sz w:val="32"/>
          <w:szCs w:val="32"/>
        </w:rPr>
        <w:t>走访慰问。</w:t>
      </w:r>
    </w:p>
    <w:p w:rsidR="00732CB0" w:rsidRDefault="00732CB0" w:rsidP="00D2097D">
      <w:pPr>
        <w:ind w:firstLineChars="200" w:firstLine="640"/>
        <w:jc w:val="left"/>
        <w:rPr>
          <w:rFonts w:ascii="楷体" w:eastAsia="楷体" w:hAnsi="楷体" w:cs="楷体"/>
          <w:sz w:val="32"/>
        </w:rPr>
      </w:pPr>
      <w:r w:rsidRPr="00732CB0">
        <w:rPr>
          <w:rFonts w:ascii="楷体" w:eastAsia="楷体" w:hAnsi="楷体" w:cs="楷体" w:hint="eastAsia"/>
          <w:sz w:val="32"/>
        </w:rPr>
        <w:t>（二）部门决算中项目绩效自评结果</w:t>
      </w:r>
      <w:r w:rsidR="00D2097D">
        <w:rPr>
          <w:rFonts w:ascii="楷体" w:eastAsia="楷体" w:hAnsi="楷体" w:cs="楷体" w:hint="eastAsia"/>
          <w:sz w:val="32"/>
        </w:rPr>
        <w:t>（本单位没有重大项目资金）</w:t>
      </w:r>
    </w:p>
    <w:p w:rsidR="00732CB0" w:rsidRPr="00732CB0" w:rsidRDefault="00B27C51" w:rsidP="00F35C36">
      <w:pPr>
        <w:ind w:firstLine="640"/>
        <w:jc w:val="left"/>
        <w:rPr>
          <w:rFonts w:ascii="楷体" w:eastAsia="楷体" w:hAnsi="楷体" w:cs="楷体"/>
          <w:sz w:val="32"/>
        </w:rPr>
      </w:pPr>
      <w:r w:rsidRPr="00732CB0">
        <w:rPr>
          <w:rFonts w:ascii="楷体" w:eastAsia="楷体" w:hAnsi="楷体" w:cs="楷体" w:hint="eastAsia"/>
          <w:sz w:val="32"/>
        </w:rPr>
        <w:t>（</w:t>
      </w:r>
      <w:r>
        <w:rPr>
          <w:rFonts w:ascii="楷体" w:eastAsia="楷体" w:hAnsi="楷体" w:cs="楷体" w:hint="eastAsia"/>
          <w:sz w:val="32"/>
        </w:rPr>
        <w:t>三</w:t>
      </w:r>
      <w:r w:rsidRPr="00732CB0">
        <w:rPr>
          <w:rFonts w:ascii="楷体" w:eastAsia="楷体" w:hAnsi="楷体" w:cs="楷体" w:hint="eastAsia"/>
          <w:sz w:val="32"/>
        </w:rPr>
        <w:t>）</w:t>
      </w:r>
      <w:r w:rsidR="00732CB0" w:rsidRPr="00732CB0">
        <w:rPr>
          <w:rFonts w:ascii="楷体" w:eastAsia="楷体" w:hAnsi="楷体" w:cs="楷体" w:hint="eastAsia"/>
          <w:sz w:val="32"/>
        </w:rPr>
        <w:t>以部门为主体开展的重点绩效评价结果</w:t>
      </w:r>
      <w:r w:rsidR="00D2097D">
        <w:rPr>
          <w:rFonts w:ascii="楷体" w:eastAsia="楷体" w:hAnsi="楷体" w:cs="楷体" w:hint="eastAsia"/>
          <w:sz w:val="32"/>
        </w:rPr>
        <w:t>（根据整体支出绩效自评指标，自评分86分）</w:t>
      </w:r>
    </w:p>
    <w:p w:rsidR="00D2097D" w:rsidRPr="00EB3B1D" w:rsidRDefault="00F35C36" w:rsidP="00EB3B1D">
      <w:pPr>
        <w:spacing w:line="600" w:lineRule="exact"/>
        <w:ind w:firstLineChars="200" w:firstLine="640"/>
        <w:rPr>
          <w:rFonts w:ascii="仿宋" w:eastAsia="仿宋" w:hAnsi="仿宋"/>
          <w:sz w:val="32"/>
          <w:szCs w:val="32"/>
        </w:rPr>
      </w:pPr>
      <w:r>
        <w:rPr>
          <w:rFonts w:ascii="楷体" w:eastAsia="楷体" w:hAnsi="楷体" w:cs="楷体"/>
          <w:sz w:val="32"/>
        </w:rPr>
        <w:lastRenderedPageBreak/>
        <w:t>（</w:t>
      </w:r>
      <w:r w:rsidR="00732CB0">
        <w:rPr>
          <w:rFonts w:ascii="楷体" w:eastAsia="楷体" w:hAnsi="楷体" w:cs="楷体" w:hint="eastAsia"/>
          <w:sz w:val="32"/>
        </w:rPr>
        <w:t>四</w:t>
      </w:r>
      <w:r>
        <w:rPr>
          <w:rFonts w:ascii="楷体" w:eastAsia="楷体" w:hAnsi="楷体" w:cs="楷体"/>
          <w:sz w:val="32"/>
        </w:rPr>
        <w:t>）</w:t>
      </w:r>
      <w:r w:rsidRPr="00732CB0">
        <w:rPr>
          <w:rFonts w:ascii="楷体" w:eastAsia="楷体" w:hAnsi="楷体" w:cs="楷体" w:hint="eastAsia"/>
          <w:sz w:val="32"/>
        </w:rPr>
        <w:t>预算绩效情况的说明</w:t>
      </w:r>
      <w:r>
        <w:rPr>
          <w:rFonts w:ascii="楷体" w:eastAsia="楷体" w:hAnsi="楷体" w:cs="楷体"/>
          <w:sz w:val="32"/>
        </w:rPr>
        <w:t>。</w:t>
      </w:r>
      <w:r w:rsidR="00D2097D" w:rsidRPr="00EB3B1D">
        <w:rPr>
          <w:rFonts w:ascii="仿宋" w:eastAsia="仿宋" w:hAnsi="仿宋" w:hint="eastAsia"/>
          <w:sz w:val="32"/>
          <w:szCs w:val="32"/>
        </w:rPr>
        <w:t>为了进一步提高财政资金的使用效益，规范资金管理，对预算支出的经济性、效率性和效益性进行客观、公众的评价。结合本会的工作实际，我们制定财务制度，成立了单位内部控制领导小组，建立了预算制度、收入制度、支出制度、采购制度、资产管理制度等；每年增加的资产及时入账，在资产管理系统中进行登记，做到账实相符、账账相符；严控三公经费的使用情况，做到只减不增，遵守财政的相关规定；在规定的时间内公开预算决算；及时收回和支付往来资金，不定期进行存量资金的核查；市委市政府年度绩效目标按时完成。</w:t>
      </w:r>
    </w:p>
    <w:p w:rsidR="00361F25" w:rsidRDefault="0011267F" w:rsidP="0087339E">
      <w:pPr>
        <w:ind w:firstLineChars="200"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61F25" w:rsidRPr="00EB3B1D" w:rsidRDefault="003638A2">
      <w:pPr>
        <w:ind w:firstLine="640"/>
        <w:jc w:val="left"/>
        <w:rPr>
          <w:rFonts w:ascii="仿宋" w:eastAsia="仿宋" w:hAnsi="仿宋" w:cs="黑体"/>
          <w:sz w:val="32"/>
        </w:rPr>
      </w:pPr>
      <w:r>
        <w:rPr>
          <w:rFonts w:ascii="楷体" w:eastAsia="楷体" w:hAnsi="楷体" w:cs="楷体"/>
          <w:sz w:val="32"/>
        </w:rPr>
        <w:t>（一）预决算收支增减变化情况。</w:t>
      </w:r>
      <w:r w:rsidR="0087339E" w:rsidRPr="00EB3B1D">
        <w:rPr>
          <w:rFonts w:ascii="仿宋" w:eastAsia="仿宋" w:hAnsi="仿宋" w:cs="楷体" w:hint="eastAsia"/>
          <w:sz w:val="32"/>
        </w:rPr>
        <w:t>2018年一般公共财政预算拨款90.54万元，财政拨款决算收入98万元，增加8.54万元，主要原因是工资的调增及绩效奖的增加。2018年一般公共财政预算</w:t>
      </w:r>
      <w:r w:rsidR="00DE5C85" w:rsidRPr="00EB3B1D">
        <w:rPr>
          <w:rFonts w:ascii="仿宋" w:eastAsia="仿宋" w:hAnsi="仿宋" w:cs="楷体" w:hint="eastAsia"/>
          <w:sz w:val="32"/>
        </w:rPr>
        <w:t>支出90.54万元，一般公共财政支出决算85.1万元，减少5.44万元，主要原因是本单位</w:t>
      </w:r>
      <w:r w:rsidR="00192C5F">
        <w:rPr>
          <w:rFonts w:ascii="仿宋" w:eastAsia="仿宋" w:hAnsi="仿宋" w:cs="楷体" w:hint="eastAsia"/>
          <w:sz w:val="32"/>
        </w:rPr>
        <w:t>调出1名干部。</w:t>
      </w: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DE5C85" w:rsidRDefault="0087339E" w:rsidP="00DE5C85">
      <w:pPr>
        <w:ind w:firstLine="643"/>
        <w:jc w:val="left"/>
        <w:rPr>
          <w:rFonts w:ascii="仿宋" w:eastAsia="仿宋" w:hAnsi="仿宋" w:cs="仿宋"/>
          <w:sz w:val="32"/>
        </w:rPr>
      </w:pPr>
      <w:r w:rsidRPr="00AE1C9F">
        <w:rPr>
          <w:rFonts w:ascii="仿宋" w:eastAsia="仿宋" w:hAnsi="仿宋" w:hint="eastAsia"/>
          <w:sz w:val="32"/>
          <w:szCs w:val="32"/>
        </w:rPr>
        <w:t>本部门</w:t>
      </w:r>
      <w:r w:rsidRPr="00AE1C9F">
        <w:rPr>
          <w:rFonts w:ascii="仿宋" w:eastAsia="仿宋" w:hAnsi="仿宋"/>
          <w:sz w:val="32"/>
          <w:szCs w:val="32"/>
        </w:rPr>
        <w:t>201</w:t>
      </w:r>
      <w:r>
        <w:rPr>
          <w:rFonts w:ascii="仿宋" w:eastAsia="仿宋" w:hAnsi="仿宋" w:hint="eastAsia"/>
          <w:sz w:val="32"/>
          <w:szCs w:val="32"/>
        </w:rPr>
        <w:t>8</w:t>
      </w:r>
      <w:r w:rsidRPr="00AE1C9F">
        <w:rPr>
          <w:rFonts w:ascii="仿宋" w:eastAsia="仿宋" w:hAnsi="仿宋" w:hint="eastAsia"/>
          <w:sz w:val="32"/>
          <w:szCs w:val="32"/>
        </w:rPr>
        <w:t>年度机关</w:t>
      </w:r>
      <w:r w:rsidRPr="00AE1C9F">
        <w:rPr>
          <w:rFonts w:ascii="仿宋" w:eastAsia="仿宋" w:hAnsi="仿宋" w:cs="仿宋" w:hint="eastAsia"/>
          <w:sz w:val="32"/>
        </w:rPr>
        <w:t>运行经费支出</w:t>
      </w:r>
      <w:r w:rsidR="00DE5C85">
        <w:rPr>
          <w:rFonts w:ascii="仿宋" w:eastAsia="仿宋" w:hAnsi="仿宋" w:cs="仿宋" w:hint="eastAsia"/>
          <w:sz w:val="32"/>
        </w:rPr>
        <w:t>10.89</w:t>
      </w:r>
      <w:r w:rsidRPr="00AE1C9F">
        <w:rPr>
          <w:rFonts w:ascii="仿宋" w:eastAsia="仿宋" w:hAnsi="仿宋" w:cs="仿宋" w:hint="eastAsia"/>
          <w:sz w:val="32"/>
        </w:rPr>
        <w:t>万元，</w:t>
      </w:r>
      <w:r w:rsidR="00DE5C85">
        <w:rPr>
          <w:rFonts w:ascii="仿宋" w:eastAsia="仿宋" w:hAnsi="仿宋" w:cs="仿宋"/>
          <w:sz w:val="32"/>
        </w:rPr>
        <w:t>包括办公及印刷费、邮电费、差旅费、会议费、福利费、日常维修费、专用材料及一般设备购置费、办公用房水电费、</w:t>
      </w:r>
      <w:r w:rsidR="00DE5C85">
        <w:rPr>
          <w:rFonts w:ascii="仿宋" w:eastAsia="仿宋" w:hAnsi="仿宋" w:cs="仿宋"/>
          <w:sz w:val="32"/>
        </w:rPr>
        <w:lastRenderedPageBreak/>
        <w:t>办公用房取暖费、办公用房物业管理费、公务用车运行维护费以及其他费用</w:t>
      </w:r>
      <w:r w:rsidR="00DE5C85">
        <w:rPr>
          <w:rFonts w:ascii="仿宋" w:eastAsia="仿宋" w:hAnsi="仿宋" w:cs="仿宋" w:hint="eastAsia"/>
          <w:sz w:val="32"/>
        </w:rPr>
        <w:t>，</w:t>
      </w:r>
      <w:r w:rsidRPr="00AE1C9F">
        <w:rPr>
          <w:rFonts w:ascii="仿宋" w:eastAsia="仿宋" w:hAnsi="仿宋" w:cs="仿宋" w:hint="eastAsia"/>
          <w:sz w:val="32"/>
        </w:rPr>
        <w:t>较上年</w:t>
      </w:r>
      <w:r w:rsidR="00DE5C85">
        <w:rPr>
          <w:rFonts w:ascii="仿宋" w:eastAsia="仿宋" w:hAnsi="仿宋" w:cs="仿宋" w:hint="eastAsia"/>
          <w:sz w:val="32"/>
        </w:rPr>
        <w:t>增加1.4</w:t>
      </w:r>
      <w:r w:rsidRPr="00AE1C9F">
        <w:rPr>
          <w:rFonts w:ascii="仿宋" w:eastAsia="仿宋" w:hAnsi="仿宋" w:cs="仿宋" w:hint="eastAsia"/>
          <w:sz w:val="32"/>
        </w:rPr>
        <w:t>万元，</w:t>
      </w:r>
      <w:r w:rsidR="00DE5C85">
        <w:rPr>
          <w:rFonts w:ascii="仿宋" w:eastAsia="仿宋" w:hAnsi="仿宋" w:cs="仿宋" w:hint="eastAsia"/>
          <w:sz w:val="32"/>
        </w:rPr>
        <w:t>增加12.8</w:t>
      </w:r>
      <w:r w:rsidRPr="00AE1C9F">
        <w:rPr>
          <w:rFonts w:ascii="仿宋" w:eastAsia="仿宋" w:hAnsi="仿宋" w:cs="仿宋"/>
          <w:sz w:val="32"/>
        </w:rPr>
        <w:t>%</w:t>
      </w:r>
      <w:r w:rsidRPr="00AE1C9F">
        <w:rPr>
          <w:rFonts w:ascii="仿宋" w:eastAsia="仿宋" w:hAnsi="仿宋" w:cs="仿宋" w:hint="eastAsia"/>
          <w:sz w:val="32"/>
        </w:rPr>
        <w:t>，主要原因是</w:t>
      </w:r>
      <w:r w:rsidRPr="00AE1C9F">
        <w:rPr>
          <w:rFonts w:ascii="仿宋" w:eastAsia="仿宋" w:hAnsi="仿宋" w:hint="eastAsia"/>
          <w:sz w:val="32"/>
          <w:szCs w:val="32"/>
        </w:rPr>
        <w:t>：</w:t>
      </w:r>
      <w:r w:rsidR="00DE5C85">
        <w:rPr>
          <w:rFonts w:ascii="仿宋" w:eastAsia="仿宋" w:hAnsi="仿宋" w:hint="eastAsia"/>
          <w:sz w:val="32"/>
          <w:szCs w:val="32"/>
        </w:rPr>
        <w:t>松木塘的扶贫支出增加。</w:t>
      </w:r>
    </w:p>
    <w:p w:rsidR="00DE5C85" w:rsidRDefault="003638A2">
      <w:pPr>
        <w:ind w:firstLine="640"/>
        <w:jc w:val="left"/>
        <w:rPr>
          <w:rFonts w:ascii="楷体" w:eastAsia="楷体" w:hAnsi="楷体" w:cs="楷体" w:hint="eastAsia"/>
          <w:color w:val="FF0000"/>
          <w:sz w:val="32"/>
        </w:rPr>
      </w:pPr>
      <w:r>
        <w:rPr>
          <w:rFonts w:ascii="楷体" w:eastAsia="楷体" w:hAnsi="楷体" w:cs="楷体"/>
          <w:sz w:val="32"/>
        </w:rPr>
        <w:t>（三）政府采购支出情况。</w:t>
      </w:r>
    </w:p>
    <w:p w:rsidR="00361F25" w:rsidRPr="00DE5C85" w:rsidRDefault="00582244">
      <w:pPr>
        <w:ind w:firstLine="640"/>
        <w:jc w:val="left"/>
        <w:rPr>
          <w:rFonts w:ascii="仿宋" w:eastAsia="仿宋" w:hAnsi="仿宋" w:cs="楷体"/>
          <w:color w:val="FF0000"/>
          <w:sz w:val="32"/>
        </w:rPr>
      </w:pPr>
      <w:r w:rsidRPr="00DE5C85">
        <w:rPr>
          <w:rFonts w:ascii="仿宋" w:eastAsia="仿宋" w:hAnsi="仿宋" w:hint="eastAsia"/>
          <w:sz w:val="32"/>
          <w:szCs w:val="32"/>
        </w:rPr>
        <w:t>本部门</w:t>
      </w:r>
      <w:r w:rsidRPr="00DE5C85">
        <w:rPr>
          <w:rFonts w:ascii="仿宋" w:eastAsia="仿宋" w:hAnsi="仿宋"/>
          <w:sz w:val="32"/>
          <w:szCs w:val="32"/>
        </w:rPr>
        <w:t>201</w:t>
      </w:r>
      <w:r w:rsidR="00F35C36" w:rsidRPr="00DE5C85">
        <w:rPr>
          <w:rFonts w:ascii="仿宋" w:eastAsia="仿宋" w:hAnsi="仿宋" w:hint="eastAsia"/>
          <w:sz w:val="32"/>
          <w:szCs w:val="32"/>
        </w:rPr>
        <w:t>8</w:t>
      </w:r>
      <w:r w:rsidRPr="00DE5C85">
        <w:rPr>
          <w:rFonts w:ascii="仿宋" w:eastAsia="仿宋" w:hAnsi="仿宋" w:hint="eastAsia"/>
          <w:sz w:val="32"/>
          <w:szCs w:val="32"/>
        </w:rPr>
        <w:t>年度政府采购</w:t>
      </w:r>
      <w:r w:rsidR="00DE5C85">
        <w:rPr>
          <w:rFonts w:ascii="仿宋" w:eastAsia="仿宋" w:hAnsi="仿宋" w:cs="仿宋" w:hint="eastAsia"/>
          <w:sz w:val="32"/>
        </w:rPr>
        <w:t>0</w:t>
      </w:r>
      <w:r w:rsidR="003638A2" w:rsidRPr="00DE5C85">
        <w:rPr>
          <w:rFonts w:ascii="仿宋" w:eastAsia="仿宋" w:hAnsi="仿宋" w:cs="仿宋"/>
          <w:sz w:val="32"/>
        </w:rPr>
        <w:t>万元，其中，政府采购货物支出</w:t>
      </w:r>
      <w:r w:rsidR="00DE5C85">
        <w:rPr>
          <w:rFonts w:ascii="仿宋" w:eastAsia="仿宋" w:hAnsi="仿宋" w:cs="仿宋" w:hint="eastAsia"/>
          <w:sz w:val="32"/>
        </w:rPr>
        <w:t>0</w:t>
      </w:r>
      <w:r w:rsidR="003638A2" w:rsidRPr="00DE5C85">
        <w:rPr>
          <w:rFonts w:ascii="仿宋" w:eastAsia="仿宋" w:hAnsi="仿宋" w:cs="仿宋"/>
          <w:sz w:val="32"/>
        </w:rPr>
        <w:t>万元，政府采购工程支出</w:t>
      </w:r>
      <w:r w:rsidR="00DE5C85">
        <w:rPr>
          <w:rFonts w:ascii="仿宋" w:eastAsia="仿宋" w:hAnsi="仿宋" w:cs="仿宋" w:hint="eastAsia"/>
          <w:sz w:val="32"/>
        </w:rPr>
        <w:t>0</w:t>
      </w:r>
      <w:r w:rsidR="003638A2" w:rsidRPr="00DE5C85">
        <w:rPr>
          <w:rFonts w:ascii="仿宋" w:eastAsia="仿宋" w:hAnsi="仿宋" w:cs="仿宋"/>
          <w:sz w:val="32"/>
        </w:rPr>
        <w:t>万元，政府采购服务支出</w:t>
      </w:r>
      <w:r w:rsidR="00DE5C85">
        <w:rPr>
          <w:rFonts w:ascii="仿宋" w:eastAsia="仿宋" w:hAnsi="仿宋" w:cs="仿宋" w:hint="eastAsia"/>
          <w:sz w:val="32"/>
        </w:rPr>
        <w:t>0</w:t>
      </w:r>
      <w:r w:rsidR="003638A2" w:rsidRPr="00DE5C85">
        <w:rPr>
          <w:rFonts w:ascii="仿宋" w:eastAsia="仿宋" w:hAnsi="仿宋" w:cs="仿宋"/>
          <w:sz w:val="32"/>
        </w:rPr>
        <w:t>万元</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582244" w:rsidRPr="00EB3B1D" w:rsidRDefault="00582244" w:rsidP="00EB3B1D">
      <w:pPr>
        <w:ind w:firstLineChars="200" w:firstLine="640"/>
        <w:rPr>
          <w:rFonts w:ascii="仿宋" w:eastAsia="仿宋" w:hAnsi="仿宋"/>
          <w:sz w:val="32"/>
          <w:szCs w:val="32"/>
        </w:rPr>
      </w:pPr>
      <w:r w:rsidRPr="00EB3B1D">
        <w:rPr>
          <w:rFonts w:ascii="仿宋" w:eastAsia="仿宋" w:hAnsi="仿宋" w:hint="eastAsia"/>
          <w:sz w:val="32"/>
          <w:szCs w:val="32"/>
        </w:rPr>
        <w:t>截至</w:t>
      </w:r>
      <w:r w:rsidRPr="00EB3B1D">
        <w:rPr>
          <w:rFonts w:ascii="仿宋" w:eastAsia="仿宋" w:hAnsi="仿宋"/>
          <w:sz w:val="32"/>
          <w:szCs w:val="32"/>
        </w:rPr>
        <w:t>201</w:t>
      </w:r>
      <w:r w:rsidR="00F35C36" w:rsidRPr="00EB3B1D">
        <w:rPr>
          <w:rFonts w:ascii="仿宋" w:eastAsia="仿宋" w:hAnsi="仿宋" w:hint="eastAsia"/>
          <w:sz w:val="32"/>
          <w:szCs w:val="32"/>
        </w:rPr>
        <w:t>8</w:t>
      </w:r>
      <w:r w:rsidRPr="00EB3B1D">
        <w:rPr>
          <w:rFonts w:ascii="仿宋" w:eastAsia="仿宋" w:hAnsi="仿宋" w:hint="eastAsia"/>
          <w:sz w:val="32"/>
          <w:szCs w:val="32"/>
        </w:rPr>
        <w:t>年</w:t>
      </w:r>
      <w:r w:rsidR="00B44575" w:rsidRPr="00EB3B1D">
        <w:rPr>
          <w:rFonts w:ascii="仿宋" w:eastAsia="仿宋" w:hAnsi="仿宋" w:hint="eastAsia"/>
          <w:sz w:val="32"/>
          <w:szCs w:val="32"/>
        </w:rPr>
        <w:t>1</w:t>
      </w:r>
      <w:r w:rsidRPr="00EB3B1D">
        <w:rPr>
          <w:rFonts w:ascii="仿宋" w:eastAsia="仿宋" w:hAnsi="仿宋"/>
          <w:sz w:val="32"/>
          <w:szCs w:val="32"/>
        </w:rPr>
        <w:t>2</w:t>
      </w:r>
      <w:r w:rsidRPr="00EB3B1D">
        <w:rPr>
          <w:rFonts w:ascii="仿宋" w:eastAsia="仿宋" w:hAnsi="仿宋" w:hint="eastAsia"/>
          <w:sz w:val="32"/>
          <w:szCs w:val="32"/>
        </w:rPr>
        <w:t>月</w:t>
      </w:r>
      <w:r w:rsidRPr="00EB3B1D">
        <w:rPr>
          <w:rFonts w:ascii="仿宋" w:eastAsia="仿宋" w:hAnsi="仿宋"/>
          <w:sz w:val="32"/>
          <w:szCs w:val="32"/>
        </w:rPr>
        <w:t>31</w:t>
      </w:r>
      <w:r w:rsidRPr="00EB3B1D">
        <w:rPr>
          <w:rFonts w:ascii="仿宋" w:eastAsia="仿宋" w:hAnsi="仿宋" w:hint="eastAsia"/>
          <w:sz w:val="32"/>
          <w:szCs w:val="32"/>
        </w:rPr>
        <w:t>日，本部门共有车辆</w:t>
      </w:r>
      <w:r w:rsidR="00EB3B1D" w:rsidRPr="00EB3B1D">
        <w:rPr>
          <w:rFonts w:ascii="仿宋" w:eastAsia="仿宋" w:hAnsi="仿宋" w:hint="eastAsia"/>
          <w:sz w:val="32"/>
          <w:szCs w:val="32"/>
        </w:rPr>
        <w:t>0</w:t>
      </w:r>
      <w:r w:rsidRPr="00EB3B1D">
        <w:rPr>
          <w:rFonts w:ascii="仿宋" w:eastAsia="仿宋" w:hAnsi="仿宋" w:hint="eastAsia"/>
          <w:sz w:val="32"/>
          <w:szCs w:val="32"/>
        </w:rPr>
        <w:t>辆，单位价值</w:t>
      </w:r>
      <w:r w:rsidRPr="00EB3B1D">
        <w:rPr>
          <w:rFonts w:ascii="仿宋" w:eastAsia="仿宋" w:hAnsi="仿宋"/>
          <w:sz w:val="32"/>
          <w:szCs w:val="32"/>
        </w:rPr>
        <w:t>50</w:t>
      </w:r>
      <w:r w:rsidRPr="00EB3B1D">
        <w:rPr>
          <w:rFonts w:ascii="仿宋" w:eastAsia="仿宋" w:hAnsi="仿宋" w:hint="eastAsia"/>
          <w:sz w:val="32"/>
          <w:szCs w:val="32"/>
        </w:rPr>
        <w:t>万元以上通用设备</w:t>
      </w:r>
      <w:r w:rsidR="00EB3B1D" w:rsidRPr="00EB3B1D">
        <w:rPr>
          <w:rFonts w:ascii="仿宋" w:eastAsia="仿宋" w:hAnsi="仿宋" w:hint="eastAsia"/>
          <w:sz w:val="32"/>
          <w:szCs w:val="32"/>
        </w:rPr>
        <w:t>0</w:t>
      </w:r>
      <w:r w:rsidRPr="00EB3B1D">
        <w:rPr>
          <w:rFonts w:ascii="仿宋" w:eastAsia="仿宋" w:hAnsi="仿宋" w:hint="eastAsia"/>
          <w:sz w:val="32"/>
          <w:szCs w:val="32"/>
        </w:rPr>
        <w:t>台</w:t>
      </w:r>
      <w:r w:rsidRPr="00EB3B1D">
        <w:rPr>
          <w:rFonts w:ascii="仿宋" w:eastAsia="仿宋" w:hAnsi="仿宋"/>
          <w:sz w:val="32"/>
          <w:szCs w:val="32"/>
        </w:rPr>
        <w:t>(</w:t>
      </w:r>
      <w:r w:rsidRPr="00EB3B1D">
        <w:rPr>
          <w:rFonts w:ascii="仿宋" w:eastAsia="仿宋" w:hAnsi="仿宋" w:hint="eastAsia"/>
          <w:sz w:val="32"/>
          <w:szCs w:val="32"/>
        </w:rPr>
        <w:t>套</w:t>
      </w:r>
      <w:r w:rsidRPr="00EB3B1D">
        <w:rPr>
          <w:rFonts w:ascii="仿宋" w:eastAsia="仿宋" w:hAnsi="仿宋"/>
          <w:sz w:val="32"/>
          <w:szCs w:val="32"/>
        </w:rPr>
        <w:t>)</w:t>
      </w:r>
      <w:r w:rsidRPr="00EB3B1D">
        <w:rPr>
          <w:rFonts w:ascii="仿宋" w:eastAsia="仿宋" w:hAnsi="仿宋" w:hint="eastAsia"/>
          <w:sz w:val="32"/>
          <w:szCs w:val="32"/>
        </w:rPr>
        <w:t>，单价</w:t>
      </w:r>
      <w:r w:rsidRPr="00EB3B1D">
        <w:rPr>
          <w:rFonts w:ascii="仿宋" w:eastAsia="仿宋" w:hAnsi="仿宋"/>
          <w:sz w:val="32"/>
          <w:szCs w:val="32"/>
        </w:rPr>
        <w:t>100</w:t>
      </w:r>
      <w:r w:rsidRPr="00EB3B1D">
        <w:rPr>
          <w:rFonts w:ascii="仿宋" w:eastAsia="仿宋" w:hAnsi="仿宋" w:hint="eastAsia"/>
          <w:sz w:val="32"/>
          <w:szCs w:val="32"/>
        </w:rPr>
        <w:t>万正以上专用设备</w:t>
      </w:r>
      <w:r w:rsidR="00EB3B1D" w:rsidRPr="00EB3B1D">
        <w:rPr>
          <w:rFonts w:ascii="仿宋" w:eastAsia="仿宋" w:hAnsi="仿宋" w:hint="eastAsia"/>
          <w:sz w:val="32"/>
          <w:szCs w:val="32"/>
        </w:rPr>
        <w:t>0</w:t>
      </w:r>
      <w:r w:rsidRPr="00EB3B1D">
        <w:rPr>
          <w:rFonts w:ascii="仿宋" w:eastAsia="仿宋" w:hAnsi="仿宋" w:hint="eastAsia"/>
          <w:sz w:val="32"/>
          <w:szCs w:val="32"/>
        </w:rPr>
        <w:t>台</w:t>
      </w:r>
      <w:r w:rsidRPr="00EB3B1D">
        <w:rPr>
          <w:rFonts w:ascii="仿宋" w:eastAsia="仿宋" w:hAnsi="仿宋"/>
          <w:sz w:val="32"/>
          <w:szCs w:val="32"/>
        </w:rPr>
        <w:t>(</w:t>
      </w:r>
      <w:r w:rsidRPr="00EB3B1D">
        <w:rPr>
          <w:rFonts w:ascii="仿宋" w:eastAsia="仿宋" w:hAnsi="仿宋" w:hint="eastAsia"/>
          <w:sz w:val="32"/>
          <w:szCs w:val="32"/>
        </w:rPr>
        <w:t>套</w:t>
      </w:r>
      <w:r w:rsidRPr="00EB3B1D">
        <w:rPr>
          <w:rFonts w:ascii="仿宋" w:eastAsia="仿宋" w:hAnsi="仿宋"/>
          <w:sz w:val="32"/>
          <w:szCs w:val="32"/>
        </w:rPr>
        <w:t>!</w:t>
      </w:r>
    </w:p>
    <w:p w:rsidR="00361F25"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w:t>
      </w:r>
      <w:r>
        <w:rPr>
          <w:rFonts w:ascii="仿宋" w:eastAsia="仿宋" w:hAnsi="仿宋" w:cs="仿宋"/>
          <w:sz w:val="32"/>
        </w:rPr>
        <w:lastRenderedPageBreak/>
        <w:t xml:space="preserve">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lastRenderedPageBreak/>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Default="00361F25">
      <w:pPr>
        <w:ind w:firstLine="643"/>
        <w:jc w:val="left"/>
        <w:rPr>
          <w:rFonts w:ascii="仿宋" w:eastAsia="仿宋" w:hAnsi="仿宋" w:cs="仿宋"/>
          <w:b/>
          <w:color w:val="FF0000"/>
          <w:sz w:val="32"/>
        </w:rPr>
      </w:pPr>
    </w:p>
    <w:p w:rsidR="00361F25" w:rsidRDefault="00361F25">
      <w:pPr>
        <w:ind w:firstLine="640"/>
        <w:jc w:val="left"/>
        <w:rPr>
          <w:rFonts w:ascii="仿宋" w:eastAsia="仿宋" w:hAnsi="仿宋" w:cs="仿宋"/>
          <w:sz w:val="32"/>
        </w:rPr>
      </w:pPr>
    </w:p>
    <w:sectPr w:rsidR="00361F25" w:rsidSect="0072189B">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E46" w:rsidRDefault="00545E46" w:rsidP="00582244">
      <w:r>
        <w:separator/>
      </w:r>
    </w:p>
  </w:endnote>
  <w:endnote w:type="continuationSeparator" w:id="0">
    <w:p w:rsidR="00545E46" w:rsidRDefault="00545E46"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5249"/>
      <w:docPartObj>
        <w:docPartGallery w:val="Page Numbers (Bottom of Page)"/>
        <w:docPartUnique/>
      </w:docPartObj>
    </w:sdtPr>
    <w:sdtContent>
      <w:p w:rsidR="0072189B" w:rsidRDefault="0072189B">
        <w:pPr>
          <w:pStyle w:val="a4"/>
          <w:jc w:val="right"/>
        </w:pPr>
        <w:fldSimple w:instr=" PAGE   \* MERGEFORMAT ">
          <w:r w:rsidRPr="0072189B">
            <w:rPr>
              <w:noProof/>
              <w:lang w:val="zh-CN"/>
            </w:rPr>
            <w:t>-</w:t>
          </w:r>
          <w:r>
            <w:rPr>
              <w:noProof/>
            </w:rPr>
            <w:t xml:space="preserve"> 6 -</w:t>
          </w:r>
        </w:fldSimple>
      </w:p>
    </w:sdtContent>
  </w:sdt>
  <w:p w:rsidR="0072189B" w:rsidRDefault="007218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E46" w:rsidRDefault="00545E46" w:rsidP="00582244">
      <w:r>
        <w:separator/>
      </w:r>
    </w:p>
  </w:footnote>
  <w:footnote w:type="continuationSeparator" w:id="0">
    <w:p w:rsidR="00545E46" w:rsidRDefault="00545E46"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C3135"/>
    <w:multiLevelType w:val="hybridMultilevel"/>
    <w:tmpl w:val="E7B25A0A"/>
    <w:lvl w:ilvl="0" w:tplc="4C7A726A">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13314"/>
  </w:hdrShapeDefaults>
  <w:footnotePr>
    <w:footnote w:id="-1"/>
    <w:footnote w:id="0"/>
  </w:footnotePr>
  <w:endnotePr>
    <w:endnote w:id="-1"/>
    <w:endnote w:id="0"/>
  </w:endnotePr>
  <w:compat>
    <w:useFELayout/>
  </w:compat>
  <w:rsids>
    <w:rsidRoot w:val="00361F25"/>
    <w:rsid w:val="0011267F"/>
    <w:rsid w:val="001352FB"/>
    <w:rsid w:val="00152AE5"/>
    <w:rsid w:val="00192C5F"/>
    <w:rsid w:val="00245216"/>
    <w:rsid w:val="00334CFE"/>
    <w:rsid w:val="00361F25"/>
    <w:rsid w:val="003638A2"/>
    <w:rsid w:val="004045C9"/>
    <w:rsid w:val="004D2E20"/>
    <w:rsid w:val="00545E46"/>
    <w:rsid w:val="00582244"/>
    <w:rsid w:val="00643B34"/>
    <w:rsid w:val="006E685A"/>
    <w:rsid w:val="00717B96"/>
    <w:rsid w:val="0072189B"/>
    <w:rsid w:val="00732CB0"/>
    <w:rsid w:val="0087339E"/>
    <w:rsid w:val="009B4C5A"/>
    <w:rsid w:val="00A94B98"/>
    <w:rsid w:val="00AE1C9F"/>
    <w:rsid w:val="00B27C51"/>
    <w:rsid w:val="00B40624"/>
    <w:rsid w:val="00B44575"/>
    <w:rsid w:val="00B5317D"/>
    <w:rsid w:val="00BD0975"/>
    <w:rsid w:val="00C3259D"/>
    <w:rsid w:val="00D2097D"/>
    <w:rsid w:val="00D26B78"/>
    <w:rsid w:val="00DE5C85"/>
    <w:rsid w:val="00E35980"/>
    <w:rsid w:val="00E63D14"/>
    <w:rsid w:val="00EB3B1D"/>
    <w:rsid w:val="00F322AD"/>
    <w:rsid w:val="00F35C36"/>
    <w:rsid w:val="00F94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D2097D"/>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CD03F9-3705-4A66-9F40-BC3F2654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11</cp:revision>
  <dcterms:created xsi:type="dcterms:W3CDTF">2019-07-11T07:53:00Z</dcterms:created>
  <dcterms:modified xsi:type="dcterms:W3CDTF">2019-07-23T02:37:00Z</dcterms:modified>
</cp:coreProperties>
</file>